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D5" w:rsidRDefault="00341ED5" w:rsidP="007F32C6">
      <w:pPr>
        <w:jc w:val="center"/>
      </w:pPr>
      <w:r>
        <w:rPr>
          <w:rFonts w:hint="eastAsia"/>
        </w:rPr>
        <w:t>成都恒达企业管理咨询服务有限公司</w:t>
      </w:r>
    </w:p>
    <w:p w:rsidR="00C41CEF" w:rsidRDefault="00C41CEF" w:rsidP="00341ED5">
      <w:pPr>
        <w:rPr>
          <w:rFonts w:hint="eastAsia"/>
          <w:b/>
        </w:rPr>
      </w:pPr>
      <w:r>
        <w:rPr>
          <w:rFonts w:hint="eastAsia"/>
          <w:b/>
        </w:rPr>
        <w:t>招聘岗位：</w:t>
      </w:r>
    </w:p>
    <w:p w:rsidR="00C41CEF" w:rsidRPr="00C41CEF" w:rsidRDefault="00C41CEF" w:rsidP="00341ED5">
      <w:pPr>
        <w:rPr>
          <w:rFonts w:hint="eastAsia"/>
        </w:rPr>
      </w:pPr>
      <w:r w:rsidRPr="00C41CEF">
        <w:rPr>
          <w:rFonts w:hint="eastAsia"/>
        </w:rPr>
        <w:t>财务专员</w:t>
      </w:r>
    </w:p>
    <w:p w:rsidR="00341ED5" w:rsidRPr="007F32C6" w:rsidRDefault="00341ED5" w:rsidP="00341ED5">
      <w:pPr>
        <w:rPr>
          <w:b/>
        </w:rPr>
      </w:pPr>
      <w:r w:rsidRPr="007F32C6">
        <w:rPr>
          <w:rFonts w:hint="eastAsia"/>
          <w:b/>
        </w:rPr>
        <w:t>要求：</w:t>
      </w:r>
    </w:p>
    <w:p w:rsidR="00341ED5" w:rsidRDefault="00341ED5" w:rsidP="00341ED5">
      <w:r>
        <w:rPr>
          <w:rFonts w:hint="eastAsia"/>
        </w:rPr>
        <w:t>1</w:t>
      </w:r>
      <w:r>
        <w:rPr>
          <w:rFonts w:hint="eastAsia"/>
        </w:rPr>
        <w:t>、熟悉国家财经法规，熟悉企业财务制度</w:t>
      </w:r>
      <w:bookmarkStart w:id="0" w:name="_GoBack"/>
      <w:bookmarkEnd w:id="0"/>
      <w:r>
        <w:rPr>
          <w:rFonts w:hint="eastAsia"/>
        </w:rPr>
        <w:t>和企业会计准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。</w:t>
      </w:r>
    </w:p>
    <w:p w:rsidR="00341ED5" w:rsidRDefault="00341ED5" w:rsidP="00341ED5">
      <w:r>
        <w:rPr>
          <w:rFonts w:hint="eastAsia"/>
        </w:rPr>
        <w:t>2</w:t>
      </w:r>
      <w:r>
        <w:rPr>
          <w:rFonts w:hint="eastAsia"/>
        </w:rPr>
        <w:t>、具有较强的财务管理知识和财务分析能力。</w:t>
      </w:r>
    </w:p>
    <w:p w:rsidR="00341ED5" w:rsidRDefault="00341ED5" w:rsidP="00341ED5">
      <w:r>
        <w:rPr>
          <w:rFonts w:hint="eastAsia"/>
        </w:rPr>
        <w:t>3</w:t>
      </w:r>
      <w:r>
        <w:rPr>
          <w:rFonts w:hint="eastAsia"/>
        </w:rPr>
        <w:t>、熟悉增值税、所得税、个人所得税等重要税法的相关知识。</w:t>
      </w:r>
    </w:p>
    <w:p w:rsidR="00341ED5" w:rsidRDefault="00341ED5" w:rsidP="00341ED5">
      <w:r>
        <w:rPr>
          <w:rFonts w:hint="eastAsia"/>
        </w:rPr>
        <w:t>4</w:t>
      </w:r>
      <w:r>
        <w:rPr>
          <w:rFonts w:hint="eastAsia"/>
        </w:rPr>
        <w:t>、熟练使用相关办公软件和金蝶财务软件。</w:t>
      </w:r>
    </w:p>
    <w:p w:rsidR="00341ED5" w:rsidRDefault="00341ED5" w:rsidP="00341ED5">
      <w:r>
        <w:rPr>
          <w:rFonts w:hint="eastAsia"/>
        </w:rPr>
        <w:t>5</w:t>
      </w:r>
      <w:r>
        <w:rPr>
          <w:rFonts w:hint="eastAsia"/>
        </w:rPr>
        <w:t>、良好的职业操守，细致、耐心、谨慎、踏实、稳重，保守企业商业和财务机密。</w:t>
      </w:r>
    </w:p>
    <w:p w:rsidR="00341ED5" w:rsidRDefault="00341ED5" w:rsidP="00341ED5">
      <w:r>
        <w:rPr>
          <w:rFonts w:hint="eastAsia"/>
        </w:rPr>
        <w:t>6</w:t>
      </w:r>
      <w:r>
        <w:rPr>
          <w:rFonts w:hint="eastAsia"/>
        </w:rPr>
        <w:t>、较强的敬业精神与责任，工作原则性强。</w:t>
      </w:r>
    </w:p>
    <w:p w:rsidR="00341ED5" w:rsidRDefault="00341ED5" w:rsidP="00341ED5">
      <w:r>
        <w:rPr>
          <w:rFonts w:hint="eastAsia"/>
        </w:rPr>
        <w:t>7</w:t>
      </w:r>
      <w:r>
        <w:rPr>
          <w:rFonts w:hint="eastAsia"/>
        </w:rPr>
        <w:t>、较强的人际沟通和协调能力，良好的团队合作意识。</w:t>
      </w:r>
    </w:p>
    <w:p w:rsidR="007F32C6" w:rsidRPr="007F32C6" w:rsidRDefault="00341ED5" w:rsidP="00341ED5">
      <w:pPr>
        <w:rPr>
          <w:b/>
        </w:rPr>
      </w:pPr>
      <w:r w:rsidRPr="007F32C6">
        <w:rPr>
          <w:rFonts w:hint="eastAsia"/>
          <w:b/>
        </w:rPr>
        <w:t>待遇：</w:t>
      </w:r>
    </w:p>
    <w:p w:rsidR="00341ED5" w:rsidRDefault="00341ED5" w:rsidP="00341ED5">
      <w:r>
        <w:rPr>
          <w:rFonts w:hint="eastAsia"/>
        </w:rPr>
        <w:t>面议（转正后购买社保）</w:t>
      </w:r>
    </w:p>
    <w:p w:rsidR="007F32C6" w:rsidRPr="007F32C6" w:rsidRDefault="00341ED5" w:rsidP="00341ED5">
      <w:pPr>
        <w:rPr>
          <w:b/>
        </w:rPr>
      </w:pPr>
      <w:r w:rsidRPr="007F32C6">
        <w:rPr>
          <w:rFonts w:hint="eastAsia"/>
          <w:b/>
        </w:rPr>
        <w:t>上班时间：</w:t>
      </w:r>
    </w:p>
    <w:p w:rsidR="00341ED5" w:rsidRDefault="00341ED5" w:rsidP="00341ED5">
      <w:r>
        <w:rPr>
          <w:rFonts w:hint="eastAsia"/>
        </w:rPr>
        <w:t>朝九晚五，周末双休。</w:t>
      </w:r>
    </w:p>
    <w:p w:rsidR="007F32C6" w:rsidRPr="007F32C6" w:rsidRDefault="00341ED5" w:rsidP="00341ED5">
      <w:pPr>
        <w:rPr>
          <w:b/>
        </w:rPr>
      </w:pPr>
      <w:r w:rsidRPr="007F32C6">
        <w:rPr>
          <w:rFonts w:hint="eastAsia"/>
          <w:b/>
        </w:rPr>
        <w:t>工作地址：</w:t>
      </w:r>
    </w:p>
    <w:p w:rsidR="00341ED5" w:rsidRDefault="00341ED5" w:rsidP="00341ED5">
      <w:r>
        <w:rPr>
          <w:rFonts w:hint="eastAsia"/>
        </w:rPr>
        <w:t>成都市郫都区</w:t>
      </w:r>
      <w:proofErr w:type="gramStart"/>
      <w:r>
        <w:rPr>
          <w:rFonts w:hint="eastAsia"/>
        </w:rPr>
        <w:t>郫</w:t>
      </w:r>
      <w:proofErr w:type="gramEnd"/>
      <w:r>
        <w:rPr>
          <w:rFonts w:hint="eastAsia"/>
        </w:rPr>
        <w:t>筒</w:t>
      </w:r>
      <w:proofErr w:type="gramStart"/>
      <w:r>
        <w:rPr>
          <w:rFonts w:hint="eastAsia"/>
        </w:rPr>
        <w:t>街道成灌东路</w:t>
      </w:r>
      <w:proofErr w:type="gramEnd"/>
      <w:r>
        <w:rPr>
          <w:rFonts w:hint="eastAsia"/>
        </w:rPr>
        <w:t>38</w:t>
      </w:r>
      <w:r>
        <w:rPr>
          <w:rFonts w:hint="eastAsia"/>
        </w:rPr>
        <w:t>号</w:t>
      </w:r>
      <w:r>
        <w:rPr>
          <w:rFonts w:hint="eastAsia"/>
        </w:rPr>
        <w:t>a2</w:t>
      </w:r>
      <w:r>
        <w:rPr>
          <w:rFonts w:hint="eastAsia"/>
        </w:rPr>
        <w:t>栋</w:t>
      </w:r>
      <w:r>
        <w:rPr>
          <w:rFonts w:hint="eastAsia"/>
        </w:rPr>
        <w:t>8</w:t>
      </w:r>
      <w:r>
        <w:rPr>
          <w:rFonts w:hint="eastAsia"/>
        </w:rPr>
        <w:t>楼</w:t>
      </w:r>
      <w:r>
        <w:rPr>
          <w:rFonts w:hint="eastAsia"/>
        </w:rPr>
        <w:t>15</w:t>
      </w:r>
      <w:r>
        <w:rPr>
          <w:rFonts w:hint="eastAsia"/>
        </w:rPr>
        <w:t>号</w:t>
      </w:r>
    </w:p>
    <w:p w:rsidR="007F32C6" w:rsidRPr="007F32C6" w:rsidRDefault="00341ED5" w:rsidP="00341ED5">
      <w:pPr>
        <w:rPr>
          <w:b/>
        </w:rPr>
      </w:pPr>
      <w:r w:rsidRPr="007F32C6">
        <w:rPr>
          <w:rFonts w:hint="eastAsia"/>
          <w:b/>
        </w:rPr>
        <w:t>联系电话：</w:t>
      </w:r>
    </w:p>
    <w:p w:rsidR="00512DFE" w:rsidRDefault="00341ED5" w:rsidP="00341ED5">
      <w:r>
        <w:rPr>
          <w:rFonts w:hint="eastAsia"/>
        </w:rPr>
        <w:t>13568740027</w:t>
      </w:r>
      <w:r>
        <w:rPr>
          <w:rFonts w:hint="eastAsia"/>
        </w:rPr>
        <w:t>（谭老师）有工作经验优先</w:t>
      </w:r>
    </w:p>
    <w:sectPr w:rsidR="00512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02"/>
    <w:rsid w:val="00341ED5"/>
    <w:rsid w:val="00512DFE"/>
    <w:rsid w:val="007F32C6"/>
    <w:rsid w:val="008D6A02"/>
    <w:rsid w:val="00C4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2020-03-18T07:20:00Z</dcterms:created>
  <dcterms:modified xsi:type="dcterms:W3CDTF">2020-03-18T07:24:00Z</dcterms:modified>
</cp:coreProperties>
</file>