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98" w:rsidRPr="00922776" w:rsidRDefault="00375B98" w:rsidP="009E50CD">
      <w:pPr>
        <w:jc w:val="center"/>
        <w:rPr>
          <w:rFonts w:cs="Times New Roman"/>
          <w:b/>
          <w:bCs/>
          <w:sz w:val="32"/>
          <w:szCs w:val="32"/>
        </w:rPr>
      </w:pPr>
      <w:r w:rsidRPr="00922776">
        <w:rPr>
          <w:rFonts w:cs="宋体" w:hint="eastAsia"/>
          <w:b/>
          <w:bCs/>
          <w:sz w:val="32"/>
          <w:szCs w:val="32"/>
        </w:rPr>
        <w:t>教师公寓值班房改造</w:t>
      </w:r>
      <w:r>
        <w:rPr>
          <w:rFonts w:cs="宋体" w:hint="eastAsia"/>
          <w:b/>
          <w:bCs/>
          <w:sz w:val="32"/>
          <w:szCs w:val="32"/>
        </w:rPr>
        <w:t>方案</w:t>
      </w:r>
    </w:p>
    <w:p w:rsidR="00375B98" w:rsidRDefault="00375B98" w:rsidP="009E50CD">
      <w:pPr>
        <w:jc w:val="center"/>
        <w:rPr>
          <w:rFonts w:cs="Times New Roman"/>
          <w:sz w:val="32"/>
          <w:szCs w:val="32"/>
        </w:rPr>
      </w:pPr>
      <w:r w:rsidRPr="009E50CD">
        <w:rPr>
          <w:rFonts w:cs="宋体" w:hint="eastAsia"/>
          <w:sz w:val="32"/>
          <w:szCs w:val="32"/>
        </w:rPr>
        <w:t>（</w:t>
      </w:r>
      <w:r>
        <w:rPr>
          <w:rFonts w:cs="宋体" w:hint="eastAsia"/>
          <w:sz w:val="32"/>
          <w:szCs w:val="32"/>
        </w:rPr>
        <w:t>二单元</w:t>
      </w:r>
      <w:r>
        <w:rPr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楼、</w:t>
      </w: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楼</w:t>
      </w:r>
      <w:r>
        <w:rPr>
          <w:sz w:val="32"/>
          <w:szCs w:val="32"/>
        </w:rPr>
        <w:t>F</w:t>
      </w:r>
      <w:r w:rsidRPr="009E50CD">
        <w:rPr>
          <w:sz w:val="32"/>
          <w:szCs w:val="32"/>
        </w:rPr>
        <w:t>1.</w:t>
      </w:r>
      <w:r>
        <w:rPr>
          <w:sz w:val="32"/>
          <w:szCs w:val="32"/>
        </w:rPr>
        <w:t>F</w:t>
      </w:r>
      <w:r w:rsidRPr="009E50CD">
        <w:rPr>
          <w:sz w:val="32"/>
          <w:szCs w:val="32"/>
        </w:rPr>
        <w:t>2.</w:t>
      </w:r>
      <w:r>
        <w:rPr>
          <w:sz w:val="32"/>
          <w:szCs w:val="32"/>
        </w:rPr>
        <w:t>F</w:t>
      </w:r>
      <w:r w:rsidRPr="009E50CD">
        <w:rPr>
          <w:sz w:val="32"/>
          <w:szCs w:val="32"/>
        </w:rPr>
        <w:t>3.</w:t>
      </w:r>
      <w:r>
        <w:rPr>
          <w:sz w:val="32"/>
          <w:szCs w:val="32"/>
        </w:rPr>
        <w:t>F</w:t>
      </w:r>
      <w:r w:rsidRPr="009E50CD">
        <w:rPr>
          <w:sz w:val="32"/>
          <w:szCs w:val="32"/>
        </w:rPr>
        <w:t>4</w:t>
      </w:r>
      <w:r w:rsidRPr="009E50CD">
        <w:rPr>
          <w:rFonts w:cs="宋体" w:hint="eastAsia"/>
          <w:sz w:val="32"/>
          <w:szCs w:val="32"/>
        </w:rPr>
        <w:t>户型</w:t>
      </w:r>
      <w:r>
        <w:rPr>
          <w:sz w:val="32"/>
          <w:szCs w:val="32"/>
        </w:rPr>
        <w:t xml:space="preserve"> </w:t>
      </w:r>
      <w:r w:rsidRPr="009E50CD">
        <w:rPr>
          <w:rFonts w:cs="宋体" w:hint="eastAsia"/>
          <w:sz w:val="32"/>
          <w:szCs w:val="32"/>
        </w:rPr>
        <w:t>）</w:t>
      </w:r>
    </w:p>
    <w:p w:rsidR="00375B98" w:rsidRPr="009E50CD" w:rsidRDefault="00375B98" w:rsidP="009E50CD">
      <w:pPr>
        <w:jc w:val="center"/>
        <w:rPr>
          <w:rFonts w:cs="Times New Roman"/>
          <w:sz w:val="32"/>
          <w:szCs w:val="32"/>
        </w:rPr>
      </w:pPr>
    </w:p>
    <w:p w:rsidR="00375B98" w:rsidRPr="004F05C6" w:rsidRDefault="00375B98" w:rsidP="00C23DB9">
      <w:pPr>
        <w:ind w:firstLineChars="200" w:firstLine="31680"/>
        <w:rPr>
          <w:rFonts w:cs="Times New Roman"/>
          <w:sz w:val="24"/>
          <w:szCs w:val="24"/>
        </w:rPr>
      </w:pPr>
      <w:r w:rsidRPr="004F05C6">
        <w:rPr>
          <w:sz w:val="24"/>
          <w:szCs w:val="24"/>
        </w:rPr>
        <w:t>1</w:t>
      </w:r>
      <w:r w:rsidRPr="004F05C6">
        <w:rPr>
          <w:rFonts w:cs="宋体" w:hint="eastAsia"/>
          <w:sz w:val="24"/>
          <w:szCs w:val="24"/>
        </w:rPr>
        <w:t>、打隔墙并恢复墙面地面</w:t>
      </w:r>
      <w:r>
        <w:rPr>
          <w:rFonts w:cs="宋体" w:hint="eastAsia"/>
          <w:sz w:val="24"/>
          <w:szCs w:val="24"/>
        </w:rPr>
        <w:t>：</w:t>
      </w:r>
      <w:r w:rsidRPr="004F05C6">
        <w:rPr>
          <w:rFonts w:cs="宋体" w:hint="eastAsia"/>
          <w:sz w:val="24"/>
          <w:szCs w:val="24"/>
        </w:rPr>
        <w:t>隔断打拆，墙、顶面恢复抹水泥，粉刷乳胶漆，安装电源开关等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 w:rsidRPr="004F05C6">
        <w:rPr>
          <w:sz w:val="24"/>
          <w:szCs w:val="24"/>
        </w:rPr>
        <w:t>2</w:t>
      </w:r>
      <w:r w:rsidRPr="004F05C6">
        <w:rPr>
          <w:rFonts w:cs="宋体" w:hint="eastAsia"/>
          <w:sz w:val="24"/>
          <w:szCs w:val="24"/>
        </w:rPr>
        <w:t>、地面找平并安装强化木地板（改造房间一半为地砖，一半为强化地板，为保证使用长期性和色调一致，全部更换强化地板</w:t>
      </w:r>
      <w:r>
        <w:rPr>
          <w:rFonts w:cs="宋体" w:hint="eastAsia"/>
          <w:sz w:val="24"/>
          <w:szCs w:val="24"/>
        </w:rPr>
        <w:t>。学院要对强化地板认质认价。</w:t>
      </w:r>
      <w:r>
        <w:rPr>
          <w:sz w:val="24"/>
          <w:szCs w:val="24"/>
        </w:rPr>
        <w:t xml:space="preserve">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 w:rsidRPr="004F05C6">
        <w:rPr>
          <w:rFonts w:cs="宋体" w:hint="eastAsia"/>
          <w:sz w:val="24"/>
          <w:szCs w:val="24"/>
        </w:rPr>
        <w:t>、装门</w:t>
      </w:r>
      <w:r>
        <w:rPr>
          <w:rFonts w:cs="宋体" w:hint="eastAsia"/>
          <w:sz w:val="24"/>
          <w:szCs w:val="24"/>
        </w:rPr>
        <w:t>：</w:t>
      </w:r>
      <w:r w:rsidRPr="004F05C6">
        <w:rPr>
          <w:rFonts w:cs="宋体" w:hint="eastAsia"/>
          <w:sz w:val="24"/>
          <w:szCs w:val="24"/>
        </w:rPr>
        <w:t>封门套和门洞口，安装</w:t>
      </w:r>
      <w:r w:rsidRPr="004F05C6">
        <w:rPr>
          <w:sz w:val="24"/>
          <w:szCs w:val="24"/>
        </w:rPr>
        <w:t>0921</w:t>
      </w:r>
      <w:r w:rsidRPr="004F05C6">
        <w:rPr>
          <w:rFonts w:cs="宋体" w:hint="eastAsia"/>
          <w:sz w:val="24"/>
          <w:szCs w:val="24"/>
        </w:rPr>
        <w:t>门，门认质认价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 w:rsidRPr="004F05C6">
        <w:rPr>
          <w:rFonts w:cs="宋体" w:hint="eastAsia"/>
          <w:sz w:val="24"/>
          <w:szCs w:val="24"/>
        </w:rPr>
        <w:t>、封窗</w:t>
      </w:r>
      <w:r>
        <w:rPr>
          <w:rFonts w:cs="宋体" w:hint="eastAsia"/>
          <w:sz w:val="24"/>
          <w:szCs w:val="24"/>
        </w:rPr>
        <w:t>：</w:t>
      </w:r>
      <w:r w:rsidRPr="004F05C6">
        <w:rPr>
          <w:rFonts w:cs="宋体" w:hint="eastAsia"/>
          <w:sz w:val="24"/>
          <w:szCs w:val="24"/>
        </w:rPr>
        <w:t>铝合金材质</w:t>
      </w:r>
      <w:r w:rsidRPr="004F05C6">
        <w:rPr>
          <w:sz w:val="24"/>
          <w:szCs w:val="24"/>
        </w:rPr>
        <w:t>1.4</w:t>
      </w:r>
      <w:r w:rsidRPr="004F05C6">
        <w:rPr>
          <w:rFonts w:cs="宋体" w:hint="eastAsia"/>
          <w:sz w:val="24"/>
          <w:szCs w:val="24"/>
        </w:rPr>
        <w:t>厚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5</w:t>
      </w:r>
      <w:r w:rsidRPr="004F05C6">
        <w:rPr>
          <w:rFonts w:cs="宋体" w:hint="eastAsia"/>
          <w:sz w:val="24"/>
          <w:szCs w:val="24"/>
        </w:rPr>
        <w:t>、栏杆</w:t>
      </w:r>
      <w:r w:rsidRPr="004F05C6">
        <w:rPr>
          <w:sz w:val="24"/>
          <w:szCs w:val="24"/>
        </w:rPr>
        <w:t>304</w:t>
      </w:r>
      <w:r w:rsidRPr="004F05C6">
        <w:rPr>
          <w:rFonts w:cs="宋体" w:hint="eastAsia"/>
          <w:sz w:val="24"/>
          <w:szCs w:val="24"/>
        </w:rPr>
        <w:t>材质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6</w:t>
      </w:r>
      <w:r w:rsidRPr="004F05C6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不锈钢</w:t>
      </w:r>
      <w:r w:rsidRPr="004F05C6">
        <w:rPr>
          <w:rFonts w:cs="宋体" w:hint="eastAsia"/>
          <w:sz w:val="24"/>
          <w:szCs w:val="24"/>
        </w:rPr>
        <w:t>纱窗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7</w:t>
      </w:r>
      <w:r w:rsidRPr="004F05C6">
        <w:rPr>
          <w:rFonts w:cs="宋体" w:hint="eastAsia"/>
          <w:sz w:val="24"/>
          <w:szCs w:val="24"/>
        </w:rPr>
        <w:t>、插座更改线路、更换插座面板（欧普）、制作生活阳台晾衣架等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cs="宋体" w:hint="eastAsia"/>
          <w:sz w:val="24"/>
          <w:szCs w:val="24"/>
        </w:rPr>
        <w:t>、洗面盆（认质认价）</w:t>
      </w:r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 w:rsidRPr="004F05C6">
        <w:rPr>
          <w:rFonts w:cs="宋体" w:hint="eastAsia"/>
          <w:sz w:val="24"/>
          <w:szCs w:val="24"/>
        </w:rPr>
        <w:t>改造</w:t>
      </w:r>
      <w:r w:rsidRPr="004F05C6">
        <w:rPr>
          <w:sz w:val="24"/>
          <w:szCs w:val="24"/>
        </w:rPr>
        <w:t>8</w:t>
      </w:r>
      <w:r w:rsidRPr="004F05C6">
        <w:rPr>
          <w:rFonts w:cs="宋体" w:hint="eastAsia"/>
          <w:sz w:val="24"/>
          <w:szCs w:val="24"/>
        </w:rPr>
        <w:t>间</w:t>
      </w:r>
      <w:r>
        <w:rPr>
          <w:rFonts w:cs="宋体" w:hint="eastAsia"/>
          <w:sz w:val="24"/>
          <w:szCs w:val="24"/>
        </w:rPr>
        <w:t>控制价</w:t>
      </w:r>
      <w:r w:rsidRPr="004F05C6"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万</w:t>
      </w:r>
      <w:r>
        <w:rPr>
          <w:sz w:val="24"/>
          <w:szCs w:val="24"/>
        </w:rPr>
        <w:t xml:space="preserve"> </w:t>
      </w:r>
      <w:r w:rsidRPr="004F05C6">
        <w:rPr>
          <w:rFonts w:cs="宋体" w:hint="eastAsia"/>
          <w:sz w:val="24"/>
          <w:szCs w:val="24"/>
        </w:rPr>
        <w:t>（最终以审计结果为结算依据）</w:t>
      </w:r>
    </w:p>
    <w:p w:rsidR="00375B98" w:rsidRPr="004F05C6" w:rsidRDefault="00375B98" w:rsidP="00C23DB9">
      <w:pPr>
        <w:ind w:firstLineChars="150" w:firstLine="31680"/>
        <w:rPr>
          <w:sz w:val="24"/>
          <w:szCs w:val="24"/>
        </w:rPr>
      </w:pPr>
      <w:r w:rsidRPr="004F05C6">
        <w:rPr>
          <w:sz w:val="24"/>
          <w:szCs w:val="24"/>
        </w:rPr>
        <w:t xml:space="preserve">                                 </w:t>
      </w:r>
    </w:p>
    <w:p w:rsidR="00375B98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附户型图</w:t>
      </w:r>
    </w:p>
    <w:p w:rsidR="00375B98" w:rsidRPr="006C2937" w:rsidRDefault="00375B98" w:rsidP="006C2937">
      <w:pPr>
        <w:rPr>
          <w:rFonts w:ascii="宋体" w:cs="Times New Roman"/>
          <w:kern w:val="0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000B4">
        <w:rPr>
          <w:rFonts w:ascii="宋体" w:cs="Times New Roman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79.75pt;height:304.5pt;visibility:visible">
            <v:imagedata r:id="rId4" o:title=""/>
          </v:shape>
        </w:pict>
      </w:r>
    </w:p>
    <w:p w:rsidR="00375B98" w:rsidRPr="006C2937" w:rsidRDefault="00375B98" w:rsidP="00C23DB9">
      <w:pPr>
        <w:ind w:firstLineChars="15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分项报价，并报总价。</w:t>
      </w:r>
      <w:bookmarkStart w:id="0" w:name="_GoBack"/>
      <w:bookmarkEnd w:id="0"/>
    </w:p>
    <w:p w:rsidR="00375B98" w:rsidRPr="004F05C6" w:rsidRDefault="00375B98" w:rsidP="00C23DB9">
      <w:pPr>
        <w:ind w:firstLineChars="150" w:firstLine="31680"/>
        <w:rPr>
          <w:rFonts w:cs="Times New Roman"/>
          <w:sz w:val="24"/>
          <w:szCs w:val="24"/>
        </w:rPr>
      </w:pPr>
    </w:p>
    <w:p w:rsidR="00375B98" w:rsidRPr="004F05C6" w:rsidRDefault="00375B98" w:rsidP="00A92282">
      <w:pPr>
        <w:ind w:firstLineChars="150" w:firstLine="31680"/>
        <w:rPr>
          <w:sz w:val="24"/>
          <w:szCs w:val="24"/>
        </w:rPr>
      </w:pPr>
      <w:r w:rsidRPr="004F05C6">
        <w:rPr>
          <w:sz w:val="24"/>
          <w:szCs w:val="24"/>
        </w:rPr>
        <w:t xml:space="preserve"> </w:t>
      </w:r>
    </w:p>
    <w:sectPr w:rsidR="00375B98" w:rsidRPr="004F05C6" w:rsidSect="0059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6E4"/>
    <w:rsid w:val="00191F2D"/>
    <w:rsid w:val="00375B98"/>
    <w:rsid w:val="004F05C6"/>
    <w:rsid w:val="00591C91"/>
    <w:rsid w:val="00595097"/>
    <w:rsid w:val="005D76A2"/>
    <w:rsid w:val="006C2937"/>
    <w:rsid w:val="006C4785"/>
    <w:rsid w:val="0083533C"/>
    <w:rsid w:val="008522B6"/>
    <w:rsid w:val="008E4081"/>
    <w:rsid w:val="00922776"/>
    <w:rsid w:val="0098725A"/>
    <w:rsid w:val="009E50CD"/>
    <w:rsid w:val="009F4272"/>
    <w:rsid w:val="00A206E4"/>
    <w:rsid w:val="00A92282"/>
    <w:rsid w:val="00B35428"/>
    <w:rsid w:val="00B65E40"/>
    <w:rsid w:val="00BF3A87"/>
    <w:rsid w:val="00C23DB9"/>
    <w:rsid w:val="00D000B4"/>
    <w:rsid w:val="00D00EDF"/>
    <w:rsid w:val="00D166D3"/>
    <w:rsid w:val="00D636AC"/>
    <w:rsid w:val="00DF643B"/>
    <w:rsid w:val="00EB2D98"/>
    <w:rsid w:val="00F0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9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47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1</Pages>
  <Words>52</Words>
  <Characters>300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2017-04-21T03:15:00Z</cp:lastPrinted>
  <dcterms:created xsi:type="dcterms:W3CDTF">2017-04-21T02:18:00Z</dcterms:created>
  <dcterms:modified xsi:type="dcterms:W3CDTF">2017-04-25T03:54:00Z</dcterms:modified>
</cp:coreProperties>
</file>