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43" w:rsidRDefault="00970D43" w:rsidP="00970D43">
      <w:pPr>
        <w:spacing w:line="580" w:lineRule="exact"/>
        <w:jc w:val="center"/>
        <w:rPr>
          <w:rFonts w:ascii="方正小标宋简体" w:eastAsia="方正小标宋简体" w:hAnsi="宋体"/>
          <w:sz w:val="44"/>
          <w:szCs w:val="44"/>
        </w:rPr>
      </w:pPr>
    </w:p>
    <w:p w:rsidR="00970D43" w:rsidRDefault="00970D43" w:rsidP="00970D43">
      <w:pPr>
        <w:spacing w:line="580" w:lineRule="exact"/>
        <w:jc w:val="center"/>
        <w:rPr>
          <w:rFonts w:ascii="方正小标宋简体" w:eastAsia="方正小标宋简体" w:hAnsi="宋体"/>
          <w:sz w:val="44"/>
          <w:szCs w:val="44"/>
        </w:rPr>
      </w:pPr>
    </w:p>
    <w:p w:rsidR="0001306F" w:rsidRDefault="008F3C84" w:rsidP="00970D43">
      <w:pPr>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四川财经职业学院</w:t>
      </w:r>
    </w:p>
    <w:p w:rsidR="0001306F" w:rsidRPr="00232978" w:rsidRDefault="008F3C84" w:rsidP="00970D43">
      <w:pPr>
        <w:spacing w:line="580" w:lineRule="exact"/>
        <w:jc w:val="center"/>
        <w:rPr>
          <w:rFonts w:ascii="方正小标宋简体" w:eastAsia="方正小标宋简体" w:hAnsi="宋体"/>
          <w:sz w:val="44"/>
          <w:szCs w:val="44"/>
          <w:u w:val="single"/>
        </w:rPr>
      </w:pPr>
      <w:r w:rsidRPr="005E73C6">
        <w:rPr>
          <w:rFonts w:ascii="方正小标宋简体" w:eastAsia="方正小标宋简体" w:hAnsi="宋体" w:hint="eastAsia"/>
          <w:sz w:val="44"/>
          <w:szCs w:val="44"/>
        </w:rPr>
        <w:t>201</w:t>
      </w:r>
      <w:r>
        <w:rPr>
          <w:rFonts w:ascii="方正小标宋简体" w:eastAsia="方正小标宋简体" w:hAnsi="宋体" w:hint="eastAsia"/>
          <w:sz w:val="44"/>
          <w:szCs w:val="44"/>
        </w:rPr>
        <w:t>9</w:t>
      </w:r>
      <w:r w:rsidRPr="005E73C6">
        <w:rPr>
          <w:rFonts w:ascii="方正小标宋简体" w:eastAsia="方正小标宋简体" w:hAnsi="宋体" w:hint="eastAsia"/>
          <w:sz w:val="44"/>
          <w:szCs w:val="44"/>
        </w:rPr>
        <w:t>年</w:t>
      </w:r>
      <w:r w:rsidR="0001306F" w:rsidRPr="005E73C6">
        <w:rPr>
          <w:rFonts w:ascii="方正小标宋简体" w:eastAsia="方正小标宋简体" w:hAnsi="宋体" w:hint="eastAsia"/>
          <w:sz w:val="44"/>
          <w:szCs w:val="44"/>
        </w:rPr>
        <w:t>部门预算</w:t>
      </w:r>
      <w:r w:rsidR="0001306F">
        <w:rPr>
          <w:rFonts w:ascii="方正小标宋简体" w:eastAsia="方正小标宋简体" w:hAnsi="宋体" w:hint="eastAsia"/>
          <w:sz w:val="44"/>
          <w:szCs w:val="44"/>
        </w:rPr>
        <w:t>编制说明</w:t>
      </w:r>
    </w:p>
    <w:p w:rsidR="0001306F" w:rsidRPr="005E73C6" w:rsidRDefault="0001306F" w:rsidP="00970D43">
      <w:pPr>
        <w:pStyle w:val="a3"/>
        <w:adjustRightInd w:val="0"/>
        <w:spacing w:before="130" w:line="580" w:lineRule="exact"/>
        <w:rPr>
          <w:rFonts w:ascii="宋体" w:eastAsia="宋体" w:hAnsi="宋体"/>
          <w:b/>
          <w:sz w:val="32"/>
        </w:rPr>
      </w:pPr>
      <w:r w:rsidRPr="005E73C6">
        <w:rPr>
          <w:rFonts w:ascii="宋体" w:eastAsia="宋体" w:hAnsi="宋体" w:hint="eastAsia"/>
          <w:b/>
          <w:sz w:val="32"/>
        </w:rPr>
        <w:t xml:space="preserve">    </w:t>
      </w:r>
    </w:p>
    <w:p w:rsidR="0001306F" w:rsidRPr="005E73C6" w:rsidRDefault="0001306F" w:rsidP="00970D43">
      <w:pPr>
        <w:spacing w:line="580" w:lineRule="exact"/>
        <w:ind w:firstLineChars="200" w:firstLine="640"/>
        <w:rPr>
          <w:rFonts w:ascii="黑体" w:eastAsia="黑体"/>
        </w:rPr>
      </w:pPr>
      <w:r w:rsidRPr="005E73C6">
        <w:rPr>
          <w:rFonts w:ascii="黑体" w:eastAsia="黑体" w:hint="eastAsia"/>
        </w:rPr>
        <w:t>一、基本职能及主要工作</w:t>
      </w:r>
    </w:p>
    <w:p w:rsidR="005E1041" w:rsidRDefault="005E1041" w:rsidP="00970D43">
      <w:pPr>
        <w:pStyle w:val="a3"/>
        <w:adjustRightInd w:val="0"/>
        <w:spacing w:before="130" w:line="580" w:lineRule="exact"/>
        <w:ind w:firstLineChars="210" w:firstLine="675"/>
        <w:rPr>
          <w:bCs/>
          <w:sz w:val="32"/>
          <w:u w:val="single"/>
        </w:rPr>
      </w:pPr>
      <w:r w:rsidRPr="00735B32">
        <w:rPr>
          <w:rFonts w:ascii="楷体_GB2312" w:eastAsia="楷体_GB2312" w:hint="eastAsia"/>
          <w:b/>
          <w:sz w:val="32"/>
        </w:rPr>
        <w:t>（一）</w:t>
      </w:r>
      <w:proofErr w:type="gramStart"/>
      <w:r w:rsidR="008F3C84">
        <w:rPr>
          <w:rFonts w:ascii="楷体_GB2312" w:eastAsia="楷体_GB2312" w:hint="eastAsia"/>
          <w:b/>
          <w:sz w:val="32"/>
        </w:rPr>
        <w:t>川财职院</w:t>
      </w:r>
      <w:r w:rsidR="00EF765F" w:rsidRPr="00735B32">
        <w:rPr>
          <w:rFonts w:ascii="楷体_GB2312" w:eastAsia="楷体_GB2312" w:hint="eastAsia"/>
          <w:b/>
          <w:sz w:val="32"/>
        </w:rPr>
        <w:t>职能</w:t>
      </w:r>
      <w:proofErr w:type="gramEnd"/>
      <w:r w:rsidR="00EF765F" w:rsidRPr="00735B32">
        <w:rPr>
          <w:rFonts w:ascii="楷体_GB2312" w:eastAsia="楷体_GB2312" w:hint="eastAsia"/>
          <w:b/>
          <w:sz w:val="32"/>
        </w:rPr>
        <w:t>简介。</w:t>
      </w:r>
    </w:p>
    <w:p w:rsidR="008F3C84" w:rsidRPr="008F3C84" w:rsidRDefault="008F3C84" w:rsidP="008F3C84">
      <w:pPr>
        <w:pStyle w:val="a3"/>
        <w:adjustRightInd w:val="0"/>
        <w:spacing w:before="130" w:line="580" w:lineRule="exact"/>
        <w:ind w:firstLineChars="210" w:firstLine="672"/>
        <w:rPr>
          <w:bCs/>
          <w:sz w:val="32"/>
        </w:rPr>
      </w:pPr>
      <w:r w:rsidRPr="008F3C84">
        <w:rPr>
          <w:rFonts w:hint="eastAsia"/>
          <w:bCs/>
          <w:sz w:val="32"/>
        </w:rPr>
        <w:t>四川财经职业学院</w:t>
      </w:r>
      <w:r>
        <w:rPr>
          <w:rFonts w:hint="eastAsia"/>
          <w:bCs/>
          <w:sz w:val="32"/>
        </w:rPr>
        <w:t>（以下简称</w:t>
      </w:r>
      <w:proofErr w:type="gramStart"/>
      <w:r>
        <w:rPr>
          <w:rFonts w:hint="eastAsia"/>
          <w:bCs/>
          <w:sz w:val="32"/>
        </w:rPr>
        <w:t>川财职</w:t>
      </w:r>
      <w:proofErr w:type="gramEnd"/>
      <w:r>
        <w:rPr>
          <w:rFonts w:hint="eastAsia"/>
          <w:bCs/>
          <w:sz w:val="32"/>
        </w:rPr>
        <w:t>院）</w:t>
      </w:r>
      <w:r w:rsidRPr="008F3C84">
        <w:rPr>
          <w:rFonts w:hint="eastAsia"/>
          <w:bCs/>
          <w:sz w:val="32"/>
        </w:rPr>
        <w:t>是一所经教育部备案的全日制公办普通高等职业院校，隶属于四川省财政厅，是其他事业单位。学院立足经济和社会发展，面向未来，以服务社会经济为宗旨，就业为导向，根据社会、用人单位对大学生知识、能力、素质协调发展的要求，以育人为中心，实施素质教育，促进学生的全面发展，培养具备必要理论知识、创新精神和实践能力的技能型、应用性专门人才。</w:t>
      </w:r>
    </w:p>
    <w:p w:rsidR="0001306F" w:rsidRDefault="005E1041" w:rsidP="00970D43">
      <w:pPr>
        <w:pStyle w:val="a3"/>
        <w:adjustRightInd w:val="0"/>
        <w:spacing w:before="130" w:line="580" w:lineRule="exact"/>
        <w:ind w:firstLineChars="210" w:firstLine="675"/>
        <w:rPr>
          <w:bCs/>
          <w:sz w:val="32"/>
          <w:u w:val="single"/>
        </w:rPr>
      </w:pPr>
      <w:r w:rsidRPr="00735B32">
        <w:rPr>
          <w:rFonts w:ascii="楷体_GB2312" w:eastAsia="楷体_GB2312" w:hint="eastAsia"/>
          <w:b/>
          <w:sz w:val="32"/>
        </w:rPr>
        <w:t>（二）</w:t>
      </w:r>
      <w:proofErr w:type="gramStart"/>
      <w:r w:rsidR="008F3C84">
        <w:rPr>
          <w:rFonts w:ascii="楷体_GB2312" w:eastAsia="楷体_GB2312" w:hint="eastAsia"/>
          <w:b/>
          <w:sz w:val="32"/>
        </w:rPr>
        <w:t>川财职</w:t>
      </w:r>
      <w:proofErr w:type="gramEnd"/>
      <w:r w:rsidR="008F3C84">
        <w:rPr>
          <w:rFonts w:ascii="楷体_GB2312" w:eastAsia="楷体_GB2312" w:hint="eastAsia"/>
          <w:b/>
          <w:sz w:val="32"/>
        </w:rPr>
        <w:t>院</w:t>
      </w:r>
      <w:r w:rsidR="0001306F" w:rsidRPr="00735B32">
        <w:rPr>
          <w:rFonts w:ascii="楷体_GB2312" w:eastAsia="楷体_GB2312" w:hint="eastAsia"/>
          <w:b/>
          <w:sz w:val="32"/>
        </w:rPr>
        <w:t>201</w:t>
      </w:r>
      <w:r w:rsidR="008B364A">
        <w:rPr>
          <w:rFonts w:ascii="楷体_GB2312" w:eastAsia="楷体_GB2312" w:hint="eastAsia"/>
          <w:b/>
          <w:sz w:val="32"/>
        </w:rPr>
        <w:t>9</w:t>
      </w:r>
      <w:r w:rsidR="0001306F" w:rsidRPr="00735B32">
        <w:rPr>
          <w:rFonts w:ascii="楷体_GB2312" w:eastAsia="楷体_GB2312" w:hint="eastAsia"/>
          <w:b/>
          <w:sz w:val="32"/>
        </w:rPr>
        <w:t>年重点工作</w:t>
      </w:r>
      <w:r w:rsidR="00735B32" w:rsidRPr="00735B32">
        <w:rPr>
          <w:rFonts w:ascii="楷体_GB2312" w:eastAsia="楷体_GB2312" w:hint="eastAsia"/>
          <w:b/>
          <w:sz w:val="32"/>
        </w:rPr>
        <w:t>。</w:t>
      </w:r>
    </w:p>
    <w:p w:rsidR="008F3C84" w:rsidRPr="00735B32" w:rsidRDefault="008F3C84" w:rsidP="008F3C84">
      <w:pPr>
        <w:pStyle w:val="a3"/>
        <w:adjustRightInd w:val="0"/>
        <w:spacing w:before="130" w:line="580" w:lineRule="exact"/>
        <w:ind w:firstLineChars="210" w:firstLine="672"/>
        <w:rPr>
          <w:bCs/>
          <w:sz w:val="32"/>
          <w:u w:val="single"/>
        </w:rPr>
      </w:pPr>
      <w:r>
        <w:rPr>
          <w:rFonts w:ascii="Times New Roman" w:hint="eastAsia"/>
          <w:sz w:val="32"/>
        </w:rPr>
        <w:t>2019</w:t>
      </w:r>
      <w:r>
        <w:rPr>
          <w:rFonts w:ascii="Times New Roman" w:hint="eastAsia"/>
          <w:sz w:val="32"/>
        </w:rPr>
        <w:t>年重点工作主要：一是</w:t>
      </w:r>
      <w:r w:rsidRPr="00725737">
        <w:rPr>
          <w:rFonts w:ascii="Times New Roman" w:hint="eastAsia"/>
          <w:sz w:val="32"/>
        </w:rPr>
        <w:t>学习宣传贯彻十九大精神，全面加强党的建设。坚定以习近平新时代中国特色社会主义思想统揽教育工作，全面加强党的领导</w:t>
      </w:r>
      <w:r>
        <w:rPr>
          <w:rFonts w:ascii="Times New Roman" w:hint="eastAsia"/>
          <w:sz w:val="32"/>
        </w:rPr>
        <w:t>；二是</w:t>
      </w:r>
      <w:r w:rsidRPr="00725737">
        <w:rPr>
          <w:rFonts w:ascii="Times New Roman" w:hint="eastAsia"/>
          <w:sz w:val="32"/>
        </w:rPr>
        <w:t>坚持全面从严治党，抓好党风廉政建设工作</w:t>
      </w:r>
      <w:r>
        <w:rPr>
          <w:rFonts w:ascii="Times New Roman" w:hint="eastAsia"/>
          <w:sz w:val="32"/>
        </w:rPr>
        <w:t>；三是</w:t>
      </w:r>
      <w:r w:rsidRPr="00725737">
        <w:rPr>
          <w:rFonts w:ascii="Times New Roman" w:hint="eastAsia"/>
          <w:sz w:val="32"/>
        </w:rPr>
        <w:t>深化教育教学改革，提高人才培养质量。以创建优质高职高专为契机，全面实施创新行动计划，提高人才培养质量</w:t>
      </w:r>
      <w:r>
        <w:rPr>
          <w:rFonts w:ascii="Times New Roman" w:hint="eastAsia"/>
          <w:sz w:val="32"/>
        </w:rPr>
        <w:t>；四是</w:t>
      </w:r>
      <w:r w:rsidRPr="00725737">
        <w:rPr>
          <w:rFonts w:ascii="Times New Roman" w:hint="eastAsia"/>
          <w:sz w:val="32"/>
        </w:rPr>
        <w:t>深化干部人事制度改革，提高干部人事工作科学化水平</w:t>
      </w:r>
      <w:r>
        <w:rPr>
          <w:rFonts w:ascii="Times New Roman" w:hint="eastAsia"/>
          <w:sz w:val="32"/>
        </w:rPr>
        <w:t>；五是</w:t>
      </w:r>
      <w:r w:rsidRPr="00725737">
        <w:rPr>
          <w:rFonts w:ascii="Times New Roman" w:hint="eastAsia"/>
          <w:sz w:val="32"/>
        </w:rPr>
        <w:t>加强师资队伍建设，提高师资队伍能力素质</w:t>
      </w:r>
      <w:r>
        <w:rPr>
          <w:rFonts w:ascii="Times New Roman" w:hint="eastAsia"/>
          <w:sz w:val="32"/>
        </w:rPr>
        <w:t>；六是</w:t>
      </w:r>
      <w:r w:rsidRPr="00725737">
        <w:rPr>
          <w:rFonts w:ascii="Times New Roman" w:hint="eastAsia"/>
          <w:sz w:val="32"/>
        </w:rPr>
        <w:t>做好招生就业工作，不断提高</w:t>
      </w:r>
      <w:r w:rsidRPr="00725737">
        <w:rPr>
          <w:rFonts w:ascii="Times New Roman" w:hint="eastAsia"/>
          <w:sz w:val="32"/>
        </w:rPr>
        <w:lastRenderedPageBreak/>
        <w:t>就业质量</w:t>
      </w:r>
      <w:r>
        <w:rPr>
          <w:rFonts w:ascii="Times New Roman" w:hint="eastAsia"/>
          <w:sz w:val="32"/>
        </w:rPr>
        <w:t>；</w:t>
      </w:r>
      <w:r w:rsidRPr="00725737">
        <w:rPr>
          <w:rFonts w:ascii="Times New Roman" w:hint="eastAsia"/>
          <w:sz w:val="32"/>
        </w:rPr>
        <w:t>七</w:t>
      </w:r>
      <w:r>
        <w:rPr>
          <w:rFonts w:ascii="Times New Roman" w:hint="eastAsia"/>
          <w:sz w:val="32"/>
        </w:rPr>
        <w:t>是</w:t>
      </w:r>
      <w:r w:rsidRPr="00725737">
        <w:rPr>
          <w:rFonts w:ascii="Times New Roman" w:hint="eastAsia"/>
          <w:sz w:val="32"/>
        </w:rPr>
        <w:t>增强高校服务地方的能力。提高科研服务地方的能力，继续做好继续教育培训工作，落实好精准扶贫相关任务</w:t>
      </w:r>
      <w:r>
        <w:rPr>
          <w:rFonts w:ascii="Times New Roman" w:hint="eastAsia"/>
          <w:sz w:val="32"/>
        </w:rPr>
        <w:t>；</w:t>
      </w:r>
      <w:r w:rsidRPr="00725737">
        <w:rPr>
          <w:rFonts w:ascii="Times New Roman" w:hint="eastAsia"/>
          <w:sz w:val="32"/>
        </w:rPr>
        <w:t>八</w:t>
      </w:r>
      <w:r>
        <w:rPr>
          <w:rFonts w:ascii="Times New Roman" w:hint="eastAsia"/>
          <w:sz w:val="32"/>
        </w:rPr>
        <w:t>是</w:t>
      </w:r>
      <w:r w:rsidRPr="00725737">
        <w:rPr>
          <w:rFonts w:ascii="Times New Roman" w:hint="eastAsia"/>
          <w:sz w:val="32"/>
        </w:rPr>
        <w:t>坚持立德树人，全面提高学生综合素质</w:t>
      </w:r>
      <w:r>
        <w:rPr>
          <w:rFonts w:ascii="Times New Roman" w:hint="eastAsia"/>
          <w:sz w:val="32"/>
        </w:rPr>
        <w:t>；</w:t>
      </w:r>
      <w:r w:rsidRPr="00725737">
        <w:rPr>
          <w:rFonts w:ascii="Times New Roman" w:hint="eastAsia"/>
          <w:sz w:val="32"/>
        </w:rPr>
        <w:t>九</w:t>
      </w:r>
      <w:r>
        <w:rPr>
          <w:rFonts w:ascii="Times New Roman" w:hint="eastAsia"/>
          <w:sz w:val="32"/>
        </w:rPr>
        <w:t>是</w:t>
      </w:r>
      <w:r w:rsidRPr="00725737">
        <w:rPr>
          <w:rFonts w:ascii="Times New Roman" w:hint="eastAsia"/>
          <w:sz w:val="32"/>
        </w:rPr>
        <w:t>增强服务意识，提高后勤保障服务水平</w:t>
      </w:r>
      <w:r>
        <w:rPr>
          <w:rFonts w:ascii="Times New Roman" w:hint="eastAsia"/>
          <w:sz w:val="32"/>
        </w:rPr>
        <w:t>；</w:t>
      </w:r>
      <w:r w:rsidRPr="00725737">
        <w:rPr>
          <w:rFonts w:ascii="Times New Roman" w:hint="eastAsia"/>
          <w:sz w:val="32"/>
        </w:rPr>
        <w:t>十</w:t>
      </w:r>
      <w:r>
        <w:rPr>
          <w:rFonts w:ascii="Times New Roman" w:hint="eastAsia"/>
          <w:sz w:val="32"/>
        </w:rPr>
        <w:t>是</w:t>
      </w:r>
      <w:r w:rsidRPr="00725737">
        <w:rPr>
          <w:rFonts w:ascii="Times New Roman" w:hint="eastAsia"/>
          <w:sz w:val="32"/>
        </w:rPr>
        <w:t>强化责任意识，努力创建平安和谐校园。</w:t>
      </w:r>
    </w:p>
    <w:p w:rsidR="0001306F" w:rsidRPr="005E73C6" w:rsidRDefault="0001306F" w:rsidP="00970D43">
      <w:pPr>
        <w:spacing w:line="580" w:lineRule="exact"/>
        <w:ind w:firstLineChars="200" w:firstLine="640"/>
        <w:rPr>
          <w:rFonts w:ascii="黑体" w:eastAsia="黑体"/>
        </w:rPr>
      </w:pPr>
      <w:r w:rsidRPr="005E73C6">
        <w:rPr>
          <w:rFonts w:ascii="黑体" w:eastAsia="黑体" w:hint="eastAsia"/>
        </w:rPr>
        <w:t>二、</w:t>
      </w:r>
      <w:r w:rsidR="00BE3F9E">
        <w:rPr>
          <w:rFonts w:ascii="黑体" w:eastAsia="黑体" w:hint="eastAsia"/>
        </w:rPr>
        <w:t>部门预算单位构成</w:t>
      </w:r>
    </w:p>
    <w:p w:rsidR="0001306F" w:rsidRPr="00256F1A" w:rsidRDefault="008F3C84" w:rsidP="00970D43">
      <w:pPr>
        <w:pStyle w:val="a3"/>
        <w:adjustRightInd w:val="0"/>
        <w:spacing w:before="130" w:line="580" w:lineRule="exact"/>
        <w:ind w:firstLineChars="210" w:firstLine="672"/>
        <w:rPr>
          <w:sz w:val="32"/>
        </w:rPr>
      </w:pPr>
      <w:proofErr w:type="gramStart"/>
      <w:r>
        <w:rPr>
          <w:rFonts w:hint="eastAsia"/>
          <w:sz w:val="32"/>
        </w:rPr>
        <w:t>川财职院</w:t>
      </w:r>
      <w:r w:rsidR="00EA2B47">
        <w:rPr>
          <w:rFonts w:hint="eastAsia"/>
          <w:sz w:val="32"/>
        </w:rPr>
        <w:t>无</w:t>
      </w:r>
      <w:proofErr w:type="gramEnd"/>
      <w:r w:rsidR="0001306F" w:rsidRPr="009E529D">
        <w:rPr>
          <w:rFonts w:hint="eastAsia"/>
          <w:sz w:val="32"/>
        </w:rPr>
        <w:t>下属二级预</w:t>
      </w:r>
      <w:r w:rsidR="0001306F" w:rsidRPr="005E73C6">
        <w:rPr>
          <w:rFonts w:hint="eastAsia"/>
          <w:sz w:val="32"/>
        </w:rPr>
        <w:t>算单位</w:t>
      </w:r>
      <w:r w:rsidR="00BE3F9E" w:rsidRPr="00256F1A">
        <w:rPr>
          <w:rFonts w:hint="eastAsia"/>
          <w:sz w:val="32"/>
        </w:rPr>
        <w:t>。</w:t>
      </w:r>
    </w:p>
    <w:p w:rsidR="0001306F" w:rsidRPr="005E73C6" w:rsidRDefault="0001306F" w:rsidP="00970D43">
      <w:pPr>
        <w:spacing w:line="580" w:lineRule="exact"/>
        <w:ind w:firstLineChars="200" w:firstLine="640"/>
        <w:rPr>
          <w:rFonts w:ascii="黑体" w:eastAsia="黑体"/>
        </w:rPr>
      </w:pPr>
      <w:r w:rsidRPr="005E73C6">
        <w:rPr>
          <w:rFonts w:ascii="黑体" w:eastAsia="黑体" w:hint="eastAsia"/>
        </w:rPr>
        <w:t>三、收支预算情况</w:t>
      </w:r>
      <w:r w:rsidR="009E1A02">
        <w:rPr>
          <w:rFonts w:ascii="黑体" w:eastAsia="黑体" w:hint="eastAsia"/>
        </w:rPr>
        <w:t>说明</w:t>
      </w:r>
    </w:p>
    <w:p w:rsidR="00EA2B47" w:rsidRDefault="00BE3F9E" w:rsidP="00970D43">
      <w:pPr>
        <w:spacing w:line="580" w:lineRule="exact"/>
        <w:ind w:firstLineChars="200" w:firstLine="640"/>
      </w:pPr>
      <w:r>
        <w:rPr>
          <w:rFonts w:hint="eastAsia"/>
        </w:rPr>
        <w:t>按照综合预算的原则</w:t>
      </w:r>
      <w:r w:rsidRPr="009E529D">
        <w:rPr>
          <w:rFonts w:hint="eastAsia"/>
        </w:rPr>
        <w:t>，</w:t>
      </w:r>
      <w:proofErr w:type="gramStart"/>
      <w:r w:rsidR="00EA2B47" w:rsidRPr="000F5C2D">
        <w:rPr>
          <w:rFonts w:ascii="仿宋_GB2312" w:hint="eastAsia"/>
        </w:rPr>
        <w:t>川财职</w:t>
      </w:r>
      <w:proofErr w:type="gramEnd"/>
      <w:r w:rsidR="00EA2B47" w:rsidRPr="000F5C2D">
        <w:rPr>
          <w:rFonts w:ascii="仿宋_GB2312" w:hint="eastAsia"/>
        </w:rPr>
        <w:t>院</w:t>
      </w:r>
      <w:r w:rsidR="00EA2B47" w:rsidRPr="009E529D">
        <w:rPr>
          <w:rFonts w:ascii="仿宋_GB2312" w:hint="eastAsia"/>
        </w:rPr>
        <w:t>所有收入和支出均纳入部门预算管理。收入包括：一般公共预算拨</w:t>
      </w:r>
      <w:r w:rsidR="00EA2B47">
        <w:rPr>
          <w:rFonts w:ascii="仿宋_GB2312" w:hint="eastAsia"/>
        </w:rPr>
        <w:t>款收入、事业收入</w:t>
      </w:r>
      <w:r w:rsidR="00EA2B47" w:rsidRPr="00256F1A">
        <w:rPr>
          <w:rFonts w:ascii="仿宋_GB2312" w:hint="eastAsia"/>
        </w:rPr>
        <w:t>；支出包括：</w:t>
      </w:r>
      <w:r w:rsidR="00EA2B47">
        <w:rPr>
          <w:rFonts w:ascii="仿宋_GB2312" w:hint="eastAsia"/>
        </w:rPr>
        <w:t>教育支出、科学技术支出、</w:t>
      </w:r>
      <w:r w:rsidR="00EA2B47" w:rsidRPr="00F819D0">
        <w:rPr>
          <w:rFonts w:ascii="仿宋_GB2312" w:hint="eastAsia"/>
        </w:rPr>
        <w:t>债务利息支出</w:t>
      </w:r>
      <w:r w:rsidR="00EA2B47">
        <w:rPr>
          <w:rFonts w:ascii="仿宋_GB2312" w:hint="eastAsia"/>
        </w:rPr>
        <w:t>。</w:t>
      </w:r>
      <w:r w:rsidR="00EA2B47" w:rsidRPr="009E529D">
        <w:rPr>
          <w:rFonts w:ascii="仿宋_GB2312" w:hint="eastAsia"/>
        </w:rPr>
        <w:t>201</w:t>
      </w:r>
      <w:r w:rsidR="00EA2B47">
        <w:rPr>
          <w:rFonts w:ascii="仿宋_GB2312" w:hint="eastAsia"/>
        </w:rPr>
        <w:t>9</w:t>
      </w:r>
      <w:r w:rsidR="00EA2B47" w:rsidRPr="005E73C6">
        <w:rPr>
          <w:rFonts w:ascii="仿宋_GB2312" w:hint="eastAsia"/>
        </w:rPr>
        <w:t>年</w:t>
      </w:r>
      <w:r w:rsidR="00EA2B47">
        <w:rPr>
          <w:rFonts w:ascii="仿宋_GB2312" w:hint="eastAsia"/>
        </w:rPr>
        <w:t>收支总预算13696.70万元,</w:t>
      </w:r>
      <w:r w:rsidR="00EA2B47" w:rsidRPr="00146B87">
        <w:rPr>
          <w:rFonts w:ascii="仿宋_GB2312" w:hint="eastAsia"/>
        </w:rPr>
        <w:t>比201</w:t>
      </w:r>
      <w:r w:rsidR="00EA2B47">
        <w:rPr>
          <w:rFonts w:ascii="仿宋_GB2312" w:hint="eastAsia"/>
        </w:rPr>
        <w:t>8</w:t>
      </w:r>
      <w:r w:rsidR="00EA2B47" w:rsidRPr="00146B87">
        <w:rPr>
          <w:rFonts w:ascii="仿宋_GB2312" w:hint="eastAsia"/>
        </w:rPr>
        <w:t>年收支预算总数</w:t>
      </w:r>
      <w:r w:rsidR="00EA2B47" w:rsidRPr="00711089">
        <w:rPr>
          <w:rFonts w:ascii="仿宋_GB2312" w:hint="eastAsia"/>
        </w:rPr>
        <w:t>减少</w:t>
      </w:r>
      <w:r w:rsidR="00EA2B47">
        <w:rPr>
          <w:rFonts w:ascii="仿宋_GB2312" w:hint="eastAsia"/>
        </w:rPr>
        <w:t>489.98</w:t>
      </w:r>
      <w:r w:rsidR="00EA2B47" w:rsidRPr="00146B87">
        <w:rPr>
          <w:rFonts w:ascii="仿宋_GB2312" w:hint="eastAsia"/>
        </w:rPr>
        <w:t>万元，主要</w:t>
      </w:r>
      <w:r w:rsidR="00AB5C3B">
        <w:rPr>
          <w:rFonts w:ascii="仿宋_GB2312" w:hint="eastAsia"/>
        </w:rPr>
        <w:t>原因</w:t>
      </w:r>
      <w:r w:rsidR="00EA2B47" w:rsidRPr="00146B87">
        <w:rPr>
          <w:rFonts w:ascii="仿宋_GB2312" w:hint="eastAsia"/>
        </w:rPr>
        <w:t>是</w:t>
      </w:r>
      <w:r w:rsidR="00AB5C3B">
        <w:rPr>
          <w:rFonts w:ascii="仿宋_GB2312" w:hint="eastAsia"/>
        </w:rPr>
        <w:t>减少了</w:t>
      </w:r>
      <w:r w:rsidR="00D876BB">
        <w:rPr>
          <w:rFonts w:ascii="仿宋_GB2312" w:hint="eastAsia"/>
        </w:rPr>
        <w:t>贷款</w:t>
      </w:r>
      <w:r w:rsidR="00EA2B47">
        <w:rPr>
          <w:rFonts w:ascii="仿宋_GB2312" w:hint="eastAsia"/>
        </w:rPr>
        <w:t>还本15</w:t>
      </w:r>
      <w:r w:rsidR="00AB5C3B">
        <w:rPr>
          <w:rFonts w:ascii="仿宋_GB2312" w:hint="eastAsia"/>
        </w:rPr>
        <w:t>0</w:t>
      </w:r>
      <w:r w:rsidR="00EA2B47">
        <w:rPr>
          <w:rFonts w:ascii="仿宋_GB2312" w:hint="eastAsia"/>
        </w:rPr>
        <w:t>0万元，</w:t>
      </w:r>
      <w:r w:rsidR="00D876BB">
        <w:rPr>
          <w:rFonts w:ascii="仿宋_GB2312" w:hint="eastAsia"/>
        </w:rPr>
        <w:t>增加了基建工程项目</w:t>
      </w:r>
      <w:r w:rsidR="00AB5C3B">
        <w:rPr>
          <w:rFonts w:ascii="仿宋_GB2312" w:hint="eastAsia"/>
        </w:rPr>
        <w:t>预算</w:t>
      </w:r>
      <w:r w:rsidR="00D876BB">
        <w:rPr>
          <w:rFonts w:ascii="仿宋_GB2312" w:hint="eastAsia"/>
        </w:rPr>
        <w:t>800.00万元</w:t>
      </w:r>
      <w:r w:rsidR="00EA2B47">
        <w:rPr>
          <w:rFonts w:ascii="仿宋_GB2312" w:hint="eastAsia"/>
        </w:rPr>
        <w:t>，</w:t>
      </w:r>
      <w:r w:rsidR="00AB5C3B">
        <w:rPr>
          <w:rFonts w:ascii="仿宋_GB2312" w:hint="eastAsia"/>
        </w:rPr>
        <w:t>扣除这些因素比上年略有增长</w:t>
      </w:r>
      <w:r w:rsidR="00EA2B47">
        <w:rPr>
          <w:rFonts w:ascii="仿宋_GB2312" w:hint="eastAsia"/>
        </w:rPr>
        <w:t>。</w:t>
      </w:r>
    </w:p>
    <w:p w:rsidR="00BE3F9E" w:rsidRPr="0055193F" w:rsidRDefault="00BE3F9E" w:rsidP="00970D43">
      <w:pPr>
        <w:spacing w:line="580" w:lineRule="exact"/>
        <w:ind w:firstLineChars="200" w:firstLine="643"/>
        <w:rPr>
          <w:rFonts w:ascii="楷体_GB2312" w:eastAsia="楷体_GB2312"/>
          <w:b/>
        </w:rPr>
      </w:pPr>
      <w:r w:rsidRPr="0055193F">
        <w:rPr>
          <w:rFonts w:ascii="楷体_GB2312" w:eastAsia="楷体_GB2312" w:hint="eastAsia"/>
          <w:b/>
        </w:rPr>
        <w:t>（一）收入预算</w:t>
      </w:r>
      <w:r w:rsidR="00F82C24">
        <w:rPr>
          <w:rFonts w:ascii="楷体_GB2312" w:eastAsia="楷体_GB2312" w:hint="eastAsia"/>
          <w:b/>
        </w:rPr>
        <w:t>情况</w:t>
      </w:r>
    </w:p>
    <w:p w:rsidR="00256F1A" w:rsidRDefault="008F3C84" w:rsidP="00970D43">
      <w:pPr>
        <w:spacing w:line="580" w:lineRule="exact"/>
        <w:ind w:firstLineChars="200" w:firstLine="640"/>
        <w:rPr>
          <w:rFonts w:ascii="仿宋_GB2312"/>
        </w:rPr>
      </w:pPr>
      <w:proofErr w:type="gramStart"/>
      <w:r w:rsidRPr="00A147BF">
        <w:rPr>
          <w:rFonts w:ascii="仿宋_GB2312" w:hint="eastAsia"/>
        </w:rPr>
        <w:t>川财职</w:t>
      </w:r>
      <w:proofErr w:type="gramEnd"/>
      <w:r w:rsidRPr="00A147BF">
        <w:rPr>
          <w:rFonts w:ascii="仿宋_GB2312" w:hint="eastAsia"/>
        </w:rPr>
        <w:t>院</w:t>
      </w:r>
      <w:r w:rsidR="00BE3F9E">
        <w:rPr>
          <w:rFonts w:ascii="仿宋_GB2312" w:hint="eastAsia"/>
        </w:rPr>
        <w:t>201</w:t>
      </w:r>
      <w:r w:rsidR="008B364A">
        <w:rPr>
          <w:rFonts w:ascii="仿宋_GB2312" w:hint="eastAsia"/>
        </w:rPr>
        <w:t>9</w:t>
      </w:r>
      <w:r w:rsidR="00BE3F9E">
        <w:rPr>
          <w:rFonts w:ascii="仿宋_GB2312" w:hint="eastAsia"/>
        </w:rPr>
        <w:t>年</w:t>
      </w:r>
      <w:r w:rsidR="0001306F" w:rsidRPr="005E73C6">
        <w:rPr>
          <w:rFonts w:ascii="仿宋_GB2312" w:hint="eastAsia"/>
        </w:rPr>
        <w:t>收入预算</w:t>
      </w:r>
      <w:r w:rsidR="0090529B" w:rsidRPr="00A147BF">
        <w:rPr>
          <w:rFonts w:ascii="仿宋_GB2312" w:hint="eastAsia"/>
        </w:rPr>
        <w:t>13696.70</w:t>
      </w:r>
      <w:r w:rsidR="0001306F" w:rsidRPr="005E73C6">
        <w:rPr>
          <w:rFonts w:ascii="仿宋_GB2312" w:hint="eastAsia"/>
        </w:rPr>
        <w:t>万元，其中：</w:t>
      </w:r>
      <w:r w:rsidR="00CE14B8">
        <w:rPr>
          <w:rFonts w:ascii="仿宋_GB2312" w:hint="eastAsia"/>
        </w:rPr>
        <w:t>上年结转</w:t>
      </w:r>
      <w:r w:rsidR="0090529B" w:rsidRPr="00A147BF">
        <w:rPr>
          <w:rFonts w:ascii="仿宋_GB2312" w:hint="eastAsia"/>
        </w:rPr>
        <w:t>564.69</w:t>
      </w:r>
      <w:r w:rsidR="00CE14B8">
        <w:rPr>
          <w:rFonts w:ascii="仿宋_GB2312" w:hint="eastAsia"/>
        </w:rPr>
        <w:t>万元，占</w:t>
      </w:r>
      <w:r w:rsidR="00A96A74" w:rsidRPr="00A147BF">
        <w:rPr>
          <w:rFonts w:ascii="仿宋_GB2312" w:hint="eastAsia"/>
        </w:rPr>
        <w:t>4.12</w:t>
      </w:r>
      <w:r w:rsidR="00CE14B8">
        <w:rPr>
          <w:rFonts w:ascii="仿宋_GB2312" w:hint="eastAsia"/>
        </w:rPr>
        <w:t>%；一般公共预算拨款收入</w:t>
      </w:r>
      <w:r w:rsidR="0090529B" w:rsidRPr="00A147BF">
        <w:rPr>
          <w:rFonts w:ascii="仿宋_GB2312" w:hint="eastAsia"/>
        </w:rPr>
        <w:t>8873.96</w:t>
      </w:r>
      <w:r w:rsidR="00CE14B8">
        <w:rPr>
          <w:rFonts w:ascii="仿宋_GB2312" w:hint="eastAsia"/>
        </w:rPr>
        <w:t>万元，占</w:t>
      </w:r>
      <w:r w:rsidR="00A96A74" w:rsidRPr="00A147BF">
        <w:rPr>
          <w:rFonts w:ascii="仿宋_GB2312" w:hint="eastAsia"/>
        </w:rPr>
        <w:t>64.79</w:t>
      </w:r>
      <w:r w:rsidR="00CE14B8">
        <w:rPr>
          <w:rFonts w:ascii="仿宋_GB2312" w:hint="eastAsia"/>
        </w:rPr>
        <w:t>%；</w:t>
      </w:r>
      <w:r w:rsidR="00256F1A">
        <w:rPr>
          <w:rFonts w:ascii="仿宋_GB2312" w:hint="eastAsia"/>
        </w:rPr>
        <w:t>事业收入</w:t>
      </w:r>
      <w:r w:rsidR="0090529B" w:rsidRPr="00A147BF">
        <w:rPr>
          <w:rFonts w:ascii="仿宋_GB2312" w:hint="eastAsia"/>
        </w:rPr>
        <w:t>4258.05</w:t>
      </w:r>
      <w:r w:rsidR="00256F1A">
        <w:rPr>
          <w:rFonts w:ascii="仿宋_GB2312" w:hint="eastAsia"/>
        </w:rPr>
        <w:t>万元，占</w:t>
      </w:r>
      <w:r w:rsidR="00A96A74" w:rsidRPr="00A147BF">
        <w:rPr>
          <w:rFonts w:ascii="仿宋_GB2312" w:hint="eastAsia"/>
        </w:rPr>
        <w:t>31.09</w:t>
      </w:r>
      <w:r w:rsidR="00256F1A">
        <w:rPr>
          <w:rFonts w:ascii="仿宋_GB2312" w:hint="eastAsia"/>
        </w:rPr>
        <w:t>%</w:t>
      </w:r>
      <w:r w:rsidR="00CE14B8" w:rsidRPr="00256F1A">
        <w:rPr>
          <w:rFonts w:ascii="仿宋_GB2312" w:hint="eastAsia"/>
        </w:rPr>
        <w:t>。</w:t>
      </w:r>
    </w:p>
    <w:p w:rsidR="00256F1A" w:rsidRPr="00C916F3" w:rsidRDefault="00C916F3" w:rsidP="00970D43">
      <w:pPr>
        <w:spacing w:line="580" w:lineRule="exact"/>
        <w:ind w:firstLineChars="200" w:firstLine="643"/>
        <w:rPr>
          <w:rFonts w:ascii="楷体_GB2312" w:eastAsia="楷体_GB2312"/>
          <w:b/>
        </w:rPr>
      </w:pPr>
      <w:r w:rsidRPr="00C916F3">
        <w:rPr>
          <w:rFonts w:ascii="楷体_GB2312" w:eastAsia="楷体_GB2312" w:hint="eastAsia"/>
          <w:b/>
        </w:rPr>
        <w:t>（二）支出预算</w:t>
      </w:r>
      <w:r w:rsidR="00F82C24">
        <w:rPr>
          <w:rFonts w:ascii="楷体_GB2312" w:eastAsia="楷体_GB2312" w:hint="eastAsia"/>
          <w:b/>
        </w:rPr>
        <w:t>情况</w:t>
      </w:r>
    </w:p>
    <w:p w:rsidR="00256F1A" w:rsidRPr="00A147BF" w:rsidRDefault="008F3C84" w:rsidP="00970D43">
      <w:pPr>
        <w:spacing w:line="580" w:lineRule="exact"/>
        <w:ind w:firstLineChars="200" w:firstLine="640"/>
        <w:rPr>
          <w:rFonts w:ascii="仿宋_GB2312"/>
        </w:rPr>
      </w:pPr>
      <w:proofErr w:type="gramStart"/>
      <w:r w:rsidRPr="00A147BF">
        <w:rPr>
          <w:rFonts w:ascii="仿宋_GB2312" w:hint="eastAsia"/>
        </w:rPr>
        <w:t>川财职</w:t>
      </w:r>
      <w:proofErr w:type="gramEnd"/>
      <w:r w:rsidRPr="00A147BF">
        <w:rPr>
          <w:rFonts w:ascii="仿宋_GB2312" w:hint="eastAsia"/>
        </w:rPr>
        <w:t>院</w:t>
      </w:r>
      <w:r w:rsidR="00B2688C">
        <w:rPr>
          <w:rFonts w:ascii="仿宋_GB2312" w:hint="eastAsia"/>
        </w:rPr>
        <w:t>201</w:t>
      </w:r>
      <w:r w:rsidR="008B364A">
        <w:rPr>
          <w:rFonts w:ascii="仿宋_GB2312" w:hint="eastAsia"/>
        </w:rPr>
        <w:t>9</w:t>
      </w:r>
      <w:r w:rsidR="00B2688C">
        <w:rPr>
          <w:rFonts w:ascii="仿宋_GB2312" w:hint="eastAsia"/>
        </w:rPr>
        <w:t>年支出预算</w:t>
      </w:r>
      <w:r w:rsidR="0090529B" w:rsidRPr="00A147BF">
        <w:rPr>
          <w:rFonts w:ascii="仿宋_GB2312" w:hint="eastAsia"/>
        </w:rPr>
        <w:t>13696.70</w:t>
      </w:r>
      <w:r w:rsidR="00B2688C">
        <w:rPr>
          <w:rFonts w:ascii="仿宋_GB2312" w:hint="eastAsia"/>
        </w:rPr>
        <w:t>万元，其中：基本支出</w:t>
      </w:r>
      <w:r w:rsidR="0090529B" w:rsidRPr="00A147BF">
        <w:rPr>
          <w:rFonts w:ascii="仿宋_GB2312" w:hint="eastAsia"/>
        </w:rPr>
        <w:t>10545.43</w:t>
      </w:r>
      <w:r w:rsidR="00B2688C">
        <w:rPr>
          <w:rFonts w:ascii="仿宋_GB2312" w:hint="eastAsia"/>
        </w:rPr>
        <w:t>万元，占</w:t>
      </w:r>
      <w:r w:rsidR="00A96A74" w:rsidRPr="00A147BF">
        <w:rPr>
          <w:rFonts w:ascii="仿宋_GB2312" w:hint="eastAsia"/>
        </w:rPr>
        <w:t>76.99</w:t>
      </w:r>
      <w:r w:rsidR="00B2688C">
        <w:rPr>
          <w:rFonts w:ascii="仿宋_GB2312" w:hint="eastAsia"/>
        </w:rPr>
        <w:t>%；项目支出</w:t>
      </w:r>
      <w:r w:rsidR="0090529B" w:rsidRPr="00A147BF">
        <w:rPr>
          <w:rFonts w:ascii="仿宋_GB2312" w:hint="eastAsia"/>
        </w:rPr>
        <w:t>3151.27</w:t>
      </w:r>
      <w:r w:rsidR="00B2688C">
        <w:rPr>
          <w:rFonts w:ascii="仿宋_GB2312" w:hint="eastAsia"/>
        </w:rPr>
        <w:t>万元，占</w:t>
      </w:r>
      <w:r w:rsidR="00A96A74" w:rsidRPr="00A147BF">
        <w:rPr>
          <w:rFonts w:ascii="仿宋_GB2312" w:hint="eastAsia"/>
        </w:rPr>
        <w:t>23.01</w:t>
      </w:r>
      <w:r w:rsidR="00B2688C">
        <w:rPr>
          <w:rFonts w:ascii="仿宋_GB2312" w:hint="eastAsia"/>
        </w:rPr>
        <w:t>%</w:t>
      </w:r>
      <w:r w:rsidR="00522013">
        <w:rPr>
          <w:rFonts w:ascii="仿宋_GB2312" w:hint="eastAsia"/>
        </w:rPr>
        <w:t>。</w:t>
      </w:r>
    </w:p>
    <w:p w:rsidR="008C411F" w:rsidRDefault="0001306F" w:rsidP="00970D43">
      <w:pPr>
        <w:spacing w:line="580" w:lineRule="exact"/>
        <w:ind w:firstLineChars="200" w:firstLine="640"/>
        <w:rPr>
          <w:rFonts w:ascii="黑体" w:eastAsia="黑体"/>
        </w:rPr>
      </w:pPr>
      <w:r w:rsidRPr="005E73C6">
        <w:rPr>
          <w:rFonts w:ascii="黑体" w:eastAsia="黑体" w:hint="eastAsia"/>
        </w:rPr>
        <w:t>四、财政拨款</w:t>
      </w:r>
      <w:r w:rsidR="008C411F">
        <w:rPr>
          <w:rFonts w:ascii="黑体" w:eastAsia="黑体" w:hint="eastAsia"/>
        </w:rPr>
        <w:t>收支预算情况</w:t>
      </w:r>
      <w:r w:rsidR="009E1A02">
        <w:rPr>
          <w:rFonts w:ascii="黑体" w:eastAsia="黑体" w:hint="eastAsia"/>
        </w:rPr>
        <w:t>说明</w:t>
      </w:r>
    </w:p>
    <w:p w:rsidR="00B4084D" w:rsidRPr="00AC07EA" w:rsidRDefault="008F3C84" w:rsidP="00970D43">
      <w:pPr>
        <w:spacing w:line="580" w:lineRule="exact"/>
        <w:ind w:firstLineChars="200" w:firstLine="640"/>
        <w:rPr>
          <w:rFonts w:ascii="仿宋_GB2312"/>
        </w:rPr>
      </w:pPr>
      <w:proofErr w:type="gramStart"/>
      <w:r w:rsidRPr="00A147BF">
        <w:rPr>
          <w:rFonts w:ascii="仿宋_GB2312" w:hint="eastAsia"/>
        </w:rPr>
        <w:lastRenderedPageBreak/>
        <w:t>川财职</w:t>
      </w:r>
      <w:proofErr w:type="gramEnd"/>
      <w:r w:rsidRPr="00A147BF">
        <w:rPr>
          <w:rFonts w:ascii="仿宋_GB2312" w:hint="eastAsia"/>
        </w:rPr>
        <w:t>院</w:t>
      </w:r>
      <w:r w:rsidR="008B364A">
        <w:rPr>
          <w:rFonts w:ascii="仿宋_GB2312" w:hint="eastAsia"/>
        </w:rPr>
        <w:t>2019</w:t>
      </w:r>
      <w:r w:rsidR="00FF3CBC">
        <w:rPr>
          <w:rFonts w:ascii="仿宋_GB2312" w:hint="eastAsia"/>
        </w:rPr>
        <w:t>年财政拨款收支总预算</w:t>
      </w:r>
      <w:r w:rsidR="00A96A74" w:rsidRPr="00A147BF">
        <w:rPr>
          <w:rFonts w:ascii="仿宋_GB2312" w:hint="eastAsia"/>
        </w:rPr>
        <w:t>9438.65</w:t>
      </w:r>
      <w:r w:rsidR="00B4084D">
        <w:rPr>
          <w:rFonts w:ascii="仿宋_GB2312" w:hint="eastAsia"/>
        </w:rPr>
        <w:t>万元,</w:t>
      </w:r>
      <w:r w:rsidR="00B4084D" w:rsidRPr="00146B87">
        <w:rPr>
          <w:rFonts w:ascii="仿宋_GB2312" w:hint="eastAsia"/>
        </w:rPr>
        <w:t>比</w:t>
      </w:r>
      <w:r w:rsidR="008B364A">
        <w:rPr>
          <w:rFonts w:ascii="仿宋_GB2312" w:hint="eastAsia"/>
        </w:rPr>
        <w:t>2018</w:t>
      </w:r>
      <w:r w:rsidR="00B4084D" w:rsidRPr="00146B87">
        <w:rPr>
          <w:rFonts w:ascii="仿宋_GB2312" w:hint="eastAsia"/>
        </w:rPr>
        <w:t>年</w:t>
      </w:r>
      <w:r w:rsidR="003F335A" w:rsidRPr="00146B87">
        <w:rPr>
          <w:rFonts w:ascii="仿宋_GB2312" w:hint="eastAsia"/>
        </w:rPr>
        <w:t>财政拨款</w:t>
      </w:r>
      <w:r w:rsidR="00B4084D" w:rsidRPr="00146B87">
        <w:rPr>
          <w:rFonts w:ascii="仿宋_GB2312" w:hint="eastAsia"/>
        </w:rPr>
        <w:t>收支</w:t>
      </w:r>
      <w:r w:rsidR="003F335A" w:rsidRPr="00146B87">
        <w:rPr>
          <w:rFonts w:ascii="仿宋_GB2312" w:hint="eastAsia"/>
        </w:rPr>
        <w:t>总</w:t>
      </w:r>
      <w:r w:rsidR="00B4084D" w:rsidRPr="00146B87">
        <w:rPr>
          <w:rFonts w:ascii="仿宋_GB2312" w:hint="eastAsia"/>
        </w:rPr>
        <w:t>预算</w:t>
      </w:r>
      <w:r w:rsidR="00B4084D" w:rsidRPr="0090529B">
        <w:rPr>
          <w:rFonts w:ascii="仿宋_GB2312" w:hint="eastAsia"/>
        </w:rPr>
        <w:t>增加</w:t>
      </w:r>
      <w:r w:rsidR="00A96A74" w:rsidRPr="00A147BF">
        <w:rPr>
          <w:rFonts w:ascii="仿宋_GB2312" w:hint="eastAsia"/>
        </w:rPr>
        <w:t>703.89</w:t>
      </w:r>
      <w:r w:rsidR="00B4084D" w:rsidRPr="00146B87">
        <w:rPr>
          <w:rFonts w:ascii="仿宋_GB2312" w:hint="eastAsia"/>
        </w:rPr>
        <w:t>万元，主要</w:t>
      </w:r>
      <w:r w:rsidR="00E711ED">
        <w:rPr>
          <w:rFonts w:ascii="仿宋_GB2312" w:hint="eastAsia"/>
        </w:rPr>
        <w:t>原因</w:t>
      </w:r>
      <w:r w:rsidR="00B4084D" w:rsidRPr="00146B87">
        <w:rPr>
          <w:rFonts w:ascii="仿宋_GB2312" w:hint="eastAsia"/>
        </w:rPr>
        <w:t>是</w:t>
      </w:r>
      <w:r w:rsidR="009974C1">
        <w:rPr>
          <w:rFonts w:ascii="仿宋_GB2312" w:hint="eastAsia"/>
        </w:rPr>
        <w:t>上年结转</w:t>
      </w:r>
      <w:r w:rsidR="007D3A70">
        <w:rPr>
          <w:rFonts w:ascii="仿宋_GB2312" w:hint="eastAsia"/>
        </w:rPr>
        <w:t>了</w:t>
      </w:r>
      <w:r w:rsidR="009974C1">
        <w:rPr>
          <w:rFonts w:ascii="仿宋_GB2312" w:hint="eastAsia"/>
        </w:rPr>
        <w:t>项目经费564.69万元</w:t>
      </w:r>
      <w:r w:rsidR="007D3A70">
        <w:rPr>
          <w:rFonts w:ascii="仿宋_GB2312" w:hint="eastAsia"/>
        </w:rPr>
        <w:t>，扣除该因素预算略有增长，</w:t>
      </w:r>
      <w:proofErr w:type="gramStart"/>
      <w:r w:rsidR="007D3A70">
        <w:rPr>
          <w:rFonts w:ascii="仿宋_GB2312" w:hint="eastAsia"/>
        </w:rPr>
        <w:t>属人员</w:t>
      </w:r>
      <w:proofErr w:type="gramEnd"/>
      <w:r w:rsidR="007D3A70">
        <w:rPr>
          <w:rFonts w:ascii="仿宋_GB2312" w:hint="eastAsia"/>
        </w:rPr>
        <w:t>工资、社会保障缴费等正常增长</w:t>
      </w:r>
      <w:r w:rsidR="009974C1">
        <w:rPr>
          <w:rFonts w:ascii="仿宋_GB2312" w:hint="eastAsia"/>
        </w:rPr>
        <w:t>。</w:t>
      </w:r>
    </w:p>
    <w:p w:rsidR="008C411F" w:rsidRPr="00A147BF" w:rsidRDefault="005975F4" w:rsidP="00970D43">
      <w:pPr>
        <w:spacing w:line="580" w:lineRule="exact"/>
        <w:ind w:firstLineChars="200" w:firstLine="640"/>
        <w:rPr>
          <w:rFonts w:ascii="仿宋_GB2312"/>
        </w:rPr>
      </w:pPr>
      <w:r>
        <w:rPr>
          <w:rFonts w:ascii="仿宋_GB2312" w:hint="eastAsia"/>
        </w:rPr>
        <w:t>收入包括：</w:t>
      </w:r>
      <w:r w:rsidRPr="0035576C">
        <w:rPr>
          <w:rFonts w:ascii="仿宋_GB2312" w:hint="eastAsia"/>
        </w:rPr>
        <w:t>本年一般公共预算拨款收入</w:t>
      </w:r>
      <w:r w:rsidR="0090529B" w:rsidRPr="00A147BF">
        <w:rPr>
          <w:rFonts w:ascii="仿宋_GB2312" w:hint="eastAsia"/>
        </w:rPr>
        <w:t>8873.96</w:t>
      </w:r>
      <w:r w:rsidRPr="0035576C">
        <w:rPr>
          <w:rFonts w:ascii="仿宋_GB2312" w:hint="eastAsia"/>
        </w:rPr>
        <w:t>万元</w:t>
      </w:r>
      <w:r>
        <w:rPr>
          <w:rFonts w:ascii="仿宋_GB2312" w:hint="eastAsia"/>
        </w:rPr>
        <w:t>；支出包括</w:t>
      </w:r>
      <w:r w:rsidR="00954EE2">
        <w:rPr>
          <w:rFonts w:ascii="仿宋_GB2312" w:hint="eastAsia"/>
        </w:rPr>
        <w:t>：</w:t>
      </w:r>
      <w:r w:rsidRPr="0035576C">
        <w:rPr>
          <w:rFonts w:ascii="仿宋_GB2312" w:hint="eastAsia"/>
        </w:rPr>
        <w:t>教育支出</w:t>
      </w:r>
      <w:r w:rsidR="00954EE2">
        <w:rPr>
          <w:rFonts w:ascii="仿宋_GB2312" w:hint="eastAsia"/>
        </w:rPr>
        <w:t>9296.60</w:t>
      </w:r>
      <w:r w:rsidRPr="0035576C">
        <w:rPr>
          <w:rFonts w:ascii="仿宋_GB2312" w:hint="eastAsia"/>
        </w:rPr>
        <w:t>万元</w:t>
      </w:r>
      <w:r w:rsidR="009974C1">
        <w:rPr>
          <w:rFonts w:ascii="仿宋_GB2312" w:hint="eastAsia"/>
        </w:rPr>
        <w:t>、科学技术支出20.00万元、债务利息支出122.05万元。</w:t>
      </w:r>
    </w:p>
    <w:p w:rsidR="00152D36" w:rsidRPr="00A147BF" w:rsidRDefault="00152D36" w:rsidP="00970D43">
      <w:pPr>
        <w:spacing w:line="580" w:lineRule="exact"/>
        <w:ind w:firstLineChars="200" w:firstLine="640"/>
        <w:rPr>
          <w:rFonts w:ascii="仿宋_GB2312"/>
        </w:rPr>
      </w:pPr>
      <w:r w:rsidRPr="00152D36">
        <w:rPr>
          <w:rFonts w:ascii="仿宋_GB2312" w:hint="eastAsia"/>
        </w:rPr>
        <w:t>以上财政拨款收支预算，将根据机构改革情况，在执行中依法依规相应调整。</w:t>
      </w:r>
    </w:p>
    <w:p w:rsidR="008C411F" w:rsidRPr="00A31034" w:rsidRDefault="00A31034" w:rsidP="00970D43">
      <w:pPr>
        <w:spacing w:line="580" w:lineRule="exact"/>
        <w:ind w:firstLineChars="200" w:firstLine="640"/>
        <w:rPr>
          <w:rFonts w:ascii="黑体" w:eastAsia="黑体"/>
        </w:rPr>
      </w:pPr>
      <w:r w:rsidRPr="00A31034">
        <w:rPr>
          <w:rFonts w:ascii="黑体" w:eastAsia="黑体" w:hint="eastAsia"/>
        </w:rPr>
        <w:t>五、</w:t>
      </w:r>
      <w:r w:rsidR="00F82C24" w:rsidRPr="00A31034">
        <w:rPr>
          <w:rFonts w:ascii="黑体" w:eastAsia="黑体" w:hint="eastAsia"/>
        </w:rPr>
        <w:t>一般公共预算当年拨款情况</w:t>
      </w:r>
      <w:r w:rsidR="009E1A02">
        <w:rPr>
          <w:rFonts w:ascii="黑体" w:eastAsia="黑体" w:hint="eastAsia"/>
        </w:rPr>
        <w:t>说明</w:t>
      </w:r>
    </w:p>
    <w:p w:rsidR="002F7917" w:rsidRPr="002F7917" w:rsidRDefault="002F7917" w:rsidP="00970D43">
      <w:pPr>
        <w:spacing w:line="580" w:lineRule="exact"/>
        <w:ind w:firstLineChars="200" w:firstLine="643"/>
        <w:rPr>
          <w:rFonts w:ascii="楷体_GB2312" w:eastAsia="楷体_GB2312"/>
          <w:b/>
        </w:rPr>
      </w:pPr>
      <w:r w:rsidRPr="002F7917">
        <w:rPr>
          <w:rFonts w:ascii="楷体_GB2312" w:eastAsia="楷体_GB2312" w:hint="eastAsia"/>
          <w:b/>
        </w:rPr>
        <w:t>（一）一般公共预算当年拨款规模变化情况</w:t>
      </w:r>
    </w:p>
    <w:p w:rsidR="001A4A0D" w:rsidRPr="001A4A0D" w:rsidRDefault="008F3C84" w:rsidP="00970D43">
      <w:pPr>
        <w:spacing w:line="580" w:lineRule="exact"/>
        <w:ind w:firstLineChars="200" w:firstLine="640"/>
        <w:rPr>
          <w:rFonts w:ascii="仿宋_GB2312"/>
        </w:rPr>
      </w:pPr>
      <w:proofErr w:type="gramStart"/>
      <w:r w:rsidRPr="00A147BF">
        <w:rPr>
          <w:rFonts w:ascii="仿宋_GB2312" w:hint="eastAsia"/>
        </w:rPr>
        <w:t>川财职</w:t>
      </w:r>
      <w:proofErr w:type="gramEnd"/>
      <w:r w:rsidRPr="00A147BF">
        <w:rPr>
          <w:rFonts w:ascii="仿宋_GB2312" w:hint="eastAsia"/>
        </w:rPr>
        <w:t>院</w:t>
      </w:r>
      <w:r w:rsidR="008B364A">
        <w:rPr>
          <w:rFonts w:ascii="仿宋_GB2312" w:hint="eastAsia"/>
        </w:rPr>
        <w:t>2019</w:t>
      </w:r>
      <w:r w:rsidR="001A4A0D">
        <w:rPr>
          <w:rFonts w:ascii="仿宋_GB2312" w:hint="eastAsia"/>
        </w:rPr>
        <w:t>年一般公共预算当年拨款</w:t>
      </w:r>
      <w:r w:rsidR="00954EE2" w:rsidRPr="00A147BF">
        <w:rPr>
          <w:rFonts w:ascii="仿宋_GB2312" w:hint="eastAsia"/>
        </w:rPr>
        <w:t>8873.96</w:t>
      </w:r>
      <w:r w:rsidR="001A4A0D">
        <w:rPr>
          <w:rFonts w:ascii="仿宋_GB2312" w:hint="eastAsia"/>
        </w:rPr>
        <w:t>万元，比</w:t>
      </w:r>
      <w:r w:rsidR="008B364A">
        <w:rPr>
          <w:rFonts w:ascii="仿宋_GB2312" w:hint="eastAsia"/>
        </w:rPr>
        <w:t>2018</w:t>
      </w:r>
      <w:r w:rsidR="001A4A0D">
        <w:rPr>
          <w:rFonts w:ascii="仿宋_GB2312" w:hint="eastAsia"/>
        </w:rPr>
        <w:t>年</w:t>
      </w:r>
      <w:r w:rsidR="00DF7241">
        <w:rPr>
          <w:rFonts w:ascii="仿宋_GB2312" w:hint="eastAsia"/>
        </w:rPr>
        <w:t>预算</w:t>
      </w:r>
      <w:r w:rsidR="001A4A0D">
        <w:rPr>
          <w:rFonts w:ascii="仿宋_GB2312" w:hint="eastAsia"/>
        </w:rPr>
        <w:t>数</w:t>
      </w:r>
      <w:r w:rsidR="001A4A0D" w:rsidRPr="001507C1">
        <w:rPr>
          <w:rFonts w:ascii="仿宋_GB2312" w:hint="eastAsia"/>
        </w:rPr>
        <w:t>增加</w:t>
      </w:r>
      <w:r w:rsidR="001507C1" w:rsidRPr="00A147BF">
        <w:rPr>
          <w:rFonts w:ascii="仿宋_GB2312" w:hint="eastAsia"/>
        </w:rPr>
        <w:t>139.20</w:t>
      </w:r>
      <w:r w:rsidR="001A4A0D">
        <w:rPr>
          <w:rFonts w:ascii="仿宋_GB2312" w:hint="eastAsia"/>
        </w:rPr>
        <w:t>万元，主要</w:t>
      </w:r>
      <w:r w:rsidR="00E711ED">
        <w:rPr>
          <w:rFonts w:ascii="仿宋_GB2312" w:hint="eastAsia"/>
        </w:rPr>
        <w:t>原因</w:t>
      </w:r>
      <w:r w:rsidR="001A4A0D">
        <w:rPr>
          <w:rFonts w:ascii="仿宋_GB2312" w:hint="eastAsia"/>
        </w:rPr>
        <w:t>是</w:t>
      </w:r>
      <w:r w:rsidR="000F7789">
        <w:rPr>
          <w:rFonts w:ascii="仿宋_GB2312" w:hint="eastAsia"/>
        </w:rPr>
        <w:t>人员工资、社会保障缴费等正常增长</w:t>
      </w:r>
      <w:r w:rsidR="001A4A0D">
        <w:rPr>
          <w:rFonts w:ascii="仿宋_GB2312" w:hint="eastAsia"/>
        </w:rPr>
        <w:t>。</w:t>
      </w:r>
    </w:p>
    <w:p w:rsidR="001A4A0D" w:rsidRPr="001A4A0D" w:rsidRDefault="001A4A0D" w:rsidP="00970D43">
      <w:pPr>
        <w:spacing w:line="580" w:lineRule="exact"/>
        <w:ind w:firstLineChars="200" w:firstLine="643"/>
        <w:rPr>
          <w:rFonts w:ascii="楷体_GB2312" w:eastAsia="楷体_GB2312"/>
          <w:b/>
        </w:rPr>
      </w:pPr>
      <w:r w:rsidRPr="001A4A0D">
        <w:rPr>
          <w:rFonts w:ascii="楷体_GB2312" w:eastAsia="楷体_GB2312" w:hint="eastAsia"/>
          <w:b/>
        </w:rPr>
        <w:t>（二）一般公共预算当年拨款结构情况</w:t>
      </w:r>
    </w:p>
    <w:p w:rsidR="001A4A0D" w:rsidRDefault="00BE08BD" w:rsidP="00970D43">
      <w:pPr>
        <w:spacing w:line="580" w:lineRule="exact"/>
        <w:ind w:firstLineChars="200" w:firstLine="640"/>
        <w:rPr>
          <w:rFonts w:ascii="仿宋_GB2312"/>
        </w:rPr>
      </w:pPr>
      <w:r w:rsidRPr="0035576C">
        <w:rPr>
          <w:rFonts w:ascii="仿宋_GB2312" w:hint="eastAsia"/>
        </w:rPr>
        <w:t>教育支出</w:t>
      </w:r>
      <w:r w:rsidR="00B90826">
        <w:rPr>
          <w:rFonts w:ascii="仿宋_GB2312" w:hint="eastAsia"/>
        </w:rPr>
        <w:t>8731.91</w:t>
      </w:r>
      <w:r w:rsidRPr="0035576C">
        <w:rPr>
          <w:rFonts w:ascii="仿宋_GB2312" w:hint="eastAsia"/>
        </w:rPr>
        <w:t>万元，占</w:t>
      </w:r>
      <w:r w:rsidR="001507C1" w:rsidRPr="00A147BF">
        <w:rPr>
          <w:rFonts w:ascii="仿宋_GB2312" w:hint="eastAsia"/>
        </w:rPr>
        <w:t>98.40</w:t>
      </w:r>
      <w:r w:rsidRPr="0035576C">
        <w:rPr>
          <w:rFonts w:ascii="仿宋_GB2312" w:hint="eastAsia"/>
        </w:rPr>
        <w:t>%；</w:t>
      </w:r>
      <w:r>
        <w:rPr>
          <w:rFonts w:ascii="仿宋_GB2312" w:hint="eastAsia"/>
        </w:rPr>
        <w:t>科学技术支出20.00万元</w:t>
      </w:r>
      <w:r w:rsidRPr="0035576C">
        <w:rPr>
          <w:rFonts w:ascii="仿宋_GB2312" w:hint="eastAsia"/>
        </w:rPr>
        <w:t>，占</w:t>
      </w:r>
      <w:r w:rsidR="001507C1" w:rsidRPr="00A147BF">
        <w:rPr>
          <w:rFonts w:ascii="仿宋_GB2312" w:hint="eastAsia"/>
        </w:rPr>
        <w:t>0.22</w:t>
      </w:r>
      <w:r w:rsidRPr="0035576C">
        <w:rPr>
          <w:rFonts w:ascii="仿宋_GB2312" w:hint="eastAsia"/>
        </w:rPr>
        <w:t>%；</w:t>
      </w:r>
      <w:r>
        <w:rPr>
          <w:rFonts w:ascii="仿宋_GB2312" w:hint="eastAsia"/>
        </w:rPr>
        <w:t>债务利息支出122.05万元</w:t>
      </w:r>
      <w:r w:rsidRPr="0035576C">
        <w:rPr>
          <w:rFonts w:ascii="仿宋_GB2312" w:hint="eastAsia"/>
        </w:rPr>
        <w:t>，占</w:t>
      </w:r>
      <w:r w:rsidR="001507C1" w:rsidRPr="00A147BF">
        <w:rPr>
          <w:rFonts w:ascii="仿宋_GB2312" w:hint="eastAsia"/>
        </w:rPr>
        <w:t>1.38</w:t>
      </w:r>
      <w:r w:rsidRPr="0035576C">
        <w:rPr>
          <w:rFonts w:ascii="仿宋_GB2312" w:hint="eastAsia"/>
        </w:rPr>
        <w:t>%</w:t>
      </w:r>
      <w:r>
        <w:rPr>
          <w:rFonts w:ascii="仿宋_GB2312" w:hint="eastAsia"/>
        </w:rPr>
        <w:t>。</w:t>
      </w:r>
    </w:p>
    <w:p w:rsidR="003A0CE5" w:rsidRPr="003A0CE5" w:rsidRDefault="003A0CE5" w:rsidP="00970D43">
      <w:pPr>
        <w:spacing w:line="580" w:lineRule="exact"/>
        <w:ind w:firstLineChars="200" w:firstLine="643"/>
        <w:rPr>
          <w:rFonts w:ascii="楷体_GB2312" w:eastAsia="楷体_GB2312"/>
          <w:b/>
        </w:rPr>
      </w:pPr>
      <w:r w:rsidRPr="003A0CE5">
        <w:rPr>
          <w:rFonts w:ascii="楷体_GB2312" w:eastAsia="楷体_GB2312" w:hint="eastAsia"/>
          <w:b/>
        </w:rPr>
        <w:t>（三）一般公共预算当年拨款具体使用情况</w:t>
      </w:r>
    </w:p>
    <w:p w:rsidR="002B24E0" w:rsidRPr="002B24E0" w:rsidRDefault="00C27D5F" w:rsidP="002B24E0">
      <w:pPr>
        <w:widowControl/>
        <w:jc w:val="left"/>
        <w:rPr>
          <w:rFonts w:ascii="仿宋_GB2312"/>
        </w:rPr>
      </w:pPr>
      <w:r>
        <w:rPr>
          <w:rFonts w:ascii="仿宋_GB2312" w:hint="eastAsia"/>
        </w:rPr>
        <w:t>1.教育支出（类）职业教育（款）高等职业教育（项）2019年预算数为</w:t>
      </w:r>
      <w:r w:rsidR="0063287B">
        <w:rPr>
          <w:rFonts w:ascii="仿宋_GB2312" w:hint="eastAsia"/>
        </w:rPr>
        <w:t>8731.91</w:t>
      </w:r>
      <w:r>
        <w:rPr>
          <w:rFonts w:ascii="仿宋_GB2312" w:hint="eastAsia"/>
        </w:rPr>
        <w:t>万元，主要用于：工资福利支出5159.12万元，商品和服务支出</w:t>
      </w:r>
      <w:r w:rsidR="000124A9">
        <w:rPr>
          <w:rFonts w:ascii="仿宋_GB2312" w:hint="eastAsia"/>
        </w:rPr>
        <w:t>1759.07</w:t>
      </w:r>
      <w:r>
        <w:rPr>
          <w:rFonts w:ascii="仿宋_GB2312" w:hint="eastAsia"/>
        </w:rPr>
        <w:t>万元，对个人和家庭的补助</w:t>
      </w:r>
      <w:r w:rsidR="000124A9">
        <w:rPr>
          <w:rFonts w:ascii="仿宋_GB2312" w:hint="eastAsia"/>
        </w:rPr>
        <w:t>1038.72</w:t>
      </w:r>
      <w:r>
        <w:rPr>
          <w:rFonts w:ascii="仿宋_GB2312" w:hint="eastAsia"/>
        </w:rPr>
        <w:t>万元，资本性支出</w:t>
      </w:r>
      <w:r w:rsidR="000124A9">
        <w:rPr>
          <w:rFonts w:ascii="仿宋_GB2312" w:hint="eastAsia"/>
        </w:rPr>
        <w:t>775.00</w:t>
      </w:r>
      <w:r>
        <w:rPr>
          <w:rFonts w:ascii="仿宋_GB2312" w:hint="eastAsia"/>
        </w:rPr>
        <w:t>万元，属于保障学院教学工作正常开展的运转支出</w:t>
      </w:r>
      <w:r w:rsidR="0039357C">
        <w:rPr>
          <w:rFonts w:ascii="仿宋_GB2312" w:hint="eastAsia"/>
        </w:rPr>
        <w:t>。达到进一步</w:t>
      </w:r>
      <w:r w:rsidR="002B24E0" w:rsidRPr="00AA751C">
        <w:rPr>
          <w:rFonts w:ascii="仿宋_GB2312" w:hint="eastAsia"/>
        </w:rPr>
        <w:t>增强服务地方能力，提高学生素质</w:t>
      </w:r>
      <w:r w:rsidR="002B24E0">
        <w:rPr>
          <w:rFonts w:ascii="仿宋_GB2312" w:hint="eastAsia"/>
        </w:rPr>
        <w:t>，</w:t>
      </w:r>
      <w:r w:rsidR="002B24E0" w:rsidRPr="00AA751C">
        <w:rPr>
          <w:rFonts w:ascii="仿宋_GB2312" w:hint="eastAsia"/>
        </w:rPr>
        <w:t>加强教学改革，做好</w:t>
      </w:r>
      <w:r w:rsidR="002B24E0">
        <w:rPr>
          <w:rFonts w:ascii="仿宋_GB2312" w:hint="eastAsia"/>
        </w:rPr>
        <w:t>学生</w:t>
      </w:r>
      <w:r w:rsidR="002B24E0" w:rsidRPr="00AA751C">
        <w:rPr>
          <w:rFonts w:ascii="仿宋_GB2312" w:hint="eastAsia"/>
        </w:rPr>
        <w:t>奖助</w:t>
      </w:r>
      <w:r w:rsidR="002B24E0">
        <w:rPr>
          <w:rFonts w:ascii="仿宋_GB2312" w:hint="eastAsia"/>
        </w:rPr>
        <w:t>贷</w:t>
      </w:r>
      <w:r w:rsidR="002B24E0" w:rsidRPr="00AA751C">
        <w:rPr>
          <w:rFonts w:ascii="仿宋_GB2312" w:hint="eastAsia"/>
        </w:rPr>
        <w:t>工作</w:t>
      </w:r>
      <w:r w:rsidR="002B24E0">
        <w:rPr>
          <w:rFonts w:ascii="仿宋_GB2312" w:hint="eastAsia"/>
        </w:rPr>
        <w:t>，</w:t>
      </w:r>
      <w:r w:rsidR="002B24E0" w:rsidRPr="00AA751C">
        <w:rPr>
          <w:rFonts w:ascii="仿宋_GB2312" w:hint="eastAsia"/>
        </w:rPr>
        <w:t>提高招生就业质量</w:t>
      </w:r>
      <w:r w:rsidR="002B24E0">
        <w:rPr>
          <w:rFonts w:ascii="仿宋_GB2312" w:hint="eastAsia"/>
        </w:rPr>
        <w:t>，</w:t>
      </w:r>
      <w:r w:rsidR="002B24E0" w:rsidRPr="00AA751C">
        <w:rPr>
          <w:rFonts w:ascii="仿宋_GB2312" w:hint="eastAsia"/>
        </w:rPr>
        <w:t>加强人才培养和师资队伍建设</w:t>
      </w:r>
      <w:r w:rsidR="002B24E0">
        <w:rPr>
          <w:rFonts w:ascii="仿宋_GB2312" w:hint="eastAsia"/>
        </w:rPr>
        <w:t>等</w:t>
      </w:r>
      <w:r w:rsidR="0039357C">
        <w:rPr>
          <w:rFonts w:ascii="仿宋_GB2312" w:hint="eastAsia"/>
        </w:rPr>
        <w:t>目标</w:t>
      </w:r>
      <w:r w:rsidR="002B24E0">
        <w:rPr>
          <w:rFonts w:ascii="仿宋_GB2312" w:hint="eastAsia"/>
        </w:rPr>
        <w:t>。</w:t>
      </w:r>
    </w:p>
    <w:p w:rsidR="00C27D5F" w:rsidRPr="002B24E0" w:rsidRDefault="00C27D5F" w:rsidP="00A147BF">
      <w:pPr>
        <w:spacing w:line="580" w:lineRule="exact"/>
        <w:ind w:firstLineChars="200" w:firstLine="640"/>
        <w:rPr>
          <w:rFonts w:ascii="仿宋_GB2312"/>
        </w:rPr>
      </w:pPr>
    </w:p>
    <w:p w:rsidR="00C27D5F" w:rsidRPr="00C27D5F" w:rsidRDefault="00C27D5F" w:rsidP="00A147BF">
      <w:pPr>
        <w:spacing w:line="580" w:lineRule="exact"/>
        <w:ind w:firstLineChars="200" w:firstLine="640"/>
        <w:rPr>
          <w:rFonts w:ascii="仿宋_GB2312"/>
        </w:rPr>
      </w:pPr>
      <w:r>
        <w:rPr>
          <w:rFonts w:ascii="仿宋_GB2312" w:hint="eastAsia"/>
        </w:rPr>
        <w:lastRenderedPageBreak/>
        <w:t>2.科学技术支出（类）技术研究与开发（款）应用技术研究与开发（项）2019年预算数为20.00万元，主要用于：</w:t>
      </w:r>
      <w:r w:rsidR="002B24E0">
        <w:rPr>
          <w:rFonts w:ascii="仿宋_GB2312" w:hint="eastAsia"/>
        </w:rPr>
        <w:t>支持产业发展财政资金大数据智能辅助决策管理系统的评判研究及应用示范课题研究。</w:t>
      </w:r>
    </w:p>
    <w:p w:rsidR="00C27D5F" w:rsidRDefault="0063287B" w:rsidP="00A147BF">
      <w:pPr>
        <w:spacing w:line="580" w:lineRule="exact"/>
        <w:ind w:firstLineChars="200" w:firstLine="640"/>
        <w:rPr>
          <w:rFonts w:ascii="仿宋_GB2312"/>
        </w:rPr>
      </w:pPr>
      <w:r>
        <w:rPr>
          <w:rFonts w:ascii="仿宋_GB2312" w:hint="eastAsia"/>
        </w:rPr>
        <w:t>3.</w:t>
      </w:r>
      <w:r w:rsidR="00C27D5F">
        <w:rPr>
          <w:rFonts w:ascii="仿宋_GB2312" w:hint="eastAsia"/>
        </w:rPr>
        <w:t>债务付息支出（类）地方政府一般债务付息支出（款）地方政府一般债券付息支出（项）2019年预算数为</w:t>
      </w:r>
      <w:r>
        <w:rPr>
          <w:rFonts w:ascii="仿宋_GB2312" w:hint="eastAsia"/>
        </w:rPr>
        <w:t>122.05</w:t>
      </w:r>
      <w:r w:rsidR="00C27D5F">
        <w:rPr>
          <w:rFonts w:ascii="仿宋_GB2312" w:hint="eastAsia"/>
        </w:rPr>
        <w:t>万元，主要用于：</w:t>
      </w:r>
      <w:r w:rsidR="000124A9">
        <w:rPr>
          <w:rFonts w:ascii="仿宋_GB2312" w:hint="eastAsia"/>
        </w:rPr>
        <w:t>贷款</w:t>
      </w:r>
      <w:r w:rsidR="00C27D5F">
        <w:rPr>
          <w:rFonts w:ascii="仿宋_GB2312" w:hint="eastAsia"/>
        </w:rPr>
        <w:t>付息支出122.05万元。</w:t>
      </w:r>
    </w:p>
    <w:p w:rsidR="00F534AA" w:rsidRDefault="00F534AA" w:rsidP="00970D43">
      <w:pPr>
        <w:spacing w:line="580" w:lineRule="exact"/>
        <w:ind w:firstLineChars="200" w:firstLine="640"/>
        <w:rPr>
          <w:rFonts w:ascii="黑体" w:eastAsia="黑体"/>
        </w:rPr>
      </w:pPr>
      <w:r w:rsidRPr="00F534AA">
        <w:rPr>
          <w:rFonts w:ascii="黑体" w:eastAsia="黑体" w:hint="eastAsia"/>
        </w:rPr>
        <w:t>六、一般公共预算基本支出情况</w:t>
      </w:r>
      <w:r w:rsidR="009E1A02">
        <w:rPr>
          <w:rFonts w:ascii="黑体" w:eastAsia="黑体" w:hint="eastAsia"/>
        </w:rPr>
        <w:t>说明</w:t>
      </w:r>
    </w:p>
    <w:p w:rsidR="00C85CD4" w:rsidRDefault="008F3C84" w:rsidP="00970D43">
      <w:pPr>
        <w:spacing w:line="580" w:lineRule="exact"/>
        <w:ind w:firstLineChars="200" w:firstLine="640"/>
        <w:rPr>
          <w:rFonts w:ascii="仿宋_GB2312"/>
        </w:rPr>
      </w:pPr>
      <w:proofErr w:type="gramStart"/>
      <w:r w:rsidRPr="00A147BF">
        <w:rPr>
          <w:rFonts w:ascii="仿宋_GB2312" w:hint="eastAsia"/>
        </w:rPr>
        <w:t>川财职</w:t>
      </w:r>
      <w:proofErr w:type="gramEnd"/>
      <w:r w:rsidRPr="00A147BF">
        <w:rPr>
          <w:rFonts w:ascii="仿宋_GB2312" w:hint="eastAsia"/>
        </w:rPr>
        <w:t>院</w:t>
      </w:r>
      <w:r w:rsidR="008B364A">
        <w:rPr>
          <w:rFonts w:ascii="仿宋_GB2312" w:hint="eastAsia"/>
        </w:rPr>
        <w:t>2019</w:t>
      </w:r>
      <w:r w:rsidR="00C85CD4">
        <w:rPr>
          <w:rFonts w:ascii="仿宋_GB2312" w:hint="eastAsia"/>
        </w:rPr>
        <w:t>年一般公共预算基本支出</w:t>
      </w:r>
      <w:r w:rsidR="004B360A" w:rsidRPr="00A147BF">
        <w:rPr>
          <w:rFonts w:ascii="仿宋_GB2312" w:hint="eastAsia"/>
        </w:rPr>
        <w:t>7205.91</w:t>
      </w:r>
      <w:r w:rsidR="00C85CD4">
        <w:rPr>
          <w:rFonts w:ascii="仿宋_GB2312" w:hint="eastAsia"/>
        </w:rPr>
        <w:t>万元，其中：</w:t>
      </w:r>
    </w:p>
    <w:p w:rsidR="00C85CD4" w:rsidRPr="00A147BF" w:rsidRDefault="00C85CD4" w:rsidP="00970D43">
      <w:pPr>
        <w:spacing w:line="580" w:lineRule="exact"/>
        <w:ind w:firstLineChars="200" w:firstLine="640"/>
        <w:rPr>
          <w:rFonts w:ascii="仿宋_GB2312"/>
        </w:rPr>
      </w:pPr>
      <w:r>
        <w:rPr>
          <w:rFonts w:ascii="仿宋_GB2312" w:hint="eastAsia"/>
        </w:rPr>
        <w:t>人员经费</w:t>
      </w:r>
      <w:r w:rsidR="004B360A" w:rsidRPr="00A147BF">
        <w:rPr>
          <w:rFonts w:ascii="仿宋_GB2312" w:hint="eastAsia"/>
        </w:rPr>
        <w:t>5627.84</w:t>
      </w:r>
      <w:r>
        <w:rPr>
          <w:rFonts w:ascii="仿宋_GB2312" w:hint="eastAsia"/>
        </w:rPr>
        <w:t>万元，主要包括：</w:t>
      </w:r>
      <w:r w:rsidR="004B44B2" w:rsidRPr="004B44B2">
        <w:rPr>
          <w:rFonts w:ascii="仿宋_GB2312" w:hint="eastAsia"/>
        </w:rPr>
        <w:t>主要包括：基本工资、津贴补贴、绩效工资、机关事业单位基本养老保险缴费、职业年金缴费、职工基本医疗保险缴费、其他社会保障缴费、住房公积金、其他工资福利支出、离休费、生活补助、助学金、奖励金</w:t>
      </w:r>
      <w:r w:rsidR="004B44B2">
        <w:rPr>
          <w:rFonts w:ascii="仿宋_GB2312" w:hint="eastAsia"/>
        </w:rPr>
        <w:t>、</w:t>
      </w:r>
      <w:r w:rsidR="004B44B2" w:rsidRPr="004B44B2">
        <w:rPr>
          <w:rFonts w:ascii="仿宋_GB2312" w:hint="eastAsia"/>
        </w:rPr>
        <w:t>其他对个人和家庭的补助支出。</w:t>
      </w:r>
    </w:p>
    <w:p w:rsidR="004B360A" w:rsidRDefault="005118A1" w:rsidP="00970D43">
      <w:pPr>
        <w:spacing w:line="580" w:lineRule="exact"/>
        <w:ind w:firstLineChars="200" w:firstLine="640"/>
        <w:rPr>
          <w:rFonts w:ascii="仿宋_GB2312"/>
        </w:rPr>
      </w:pPr>
      <w:r w:rsidRPr="005118A1">
        <w:rPr>
          <w:rFonts w:ascii="仿宋_GB2312" w:hint="eastAsia"/>
        </w:rPr>
        <w:t>公用经费</w:t>
      </w:r>
      <w:r w:rsidR="004B360A" w:rsidRPr="00A147BF">
        <w:rPr>
          <w:rFonts w:ascii="仿宋_GB2312" w:hint="eastAsia"/>
        </w:rPr>
        <w:t>1578.07</w:t>
      </w:r>
      <w:r w:rsidRPr="005118A1">
        <w:rPr>
          <w:rFonts w:ascii="仿宋_GB2312" w:hint="eastAsia"/>
        </w:rPr>
        <w:t>万元，</w:t>
      </w:r>
      <w:r w:rsidR="004B360A">
        <w:rPr>
          <w:rFonts w:ascii="仿宋_GB2312" w:hint="eastAsia"/>
        </w:rPr>
        <w:t>主要包括：办公费、印刷费、水费、电费、邮电费、物业管理费、差旅费、维修（护）费、会议费、培训费、劳务费、工会经费、福利费、公务用车运行费、其他商品和服务支出。</w:t>
      </w:r>
    </w:p>
    <w:p w:rsidR="0001306F" w:rsidRPr="005E73C6" w:rsidRDefault="008578D9" w:rsidP="00970D43">
      <w:pPr>
        <w:spacing w:line="580" w:lineRule="exact"/>
        <w:ind w:firstLineChars="200" w:firstLine="640"/>
        <w:rPr>
          <w:rFonts w:ascii="黑体" w:eastAsia="黑体"/>
        </w:rPr>
      </w:pPr>
      <w:r>
        <w:rPr>
          <w:rFonts w:ascii="黑体" w:eastAsia="黑体" w:hint="eastAsia"/>
        </w:rPr>
        <w:t>七</w:t>
      </w:r>
      <w:r w:rsidR="0001306F" w:rsidRPr="005E73C6">
        <w:rPr>
          <w:rFonts w:ascii="黑体" w:eastAsia="黑体" w:hint="eastAsia"/>
        </w:rPr>
        <w:t>、“三公”经费财政拨款预算安排情况</w:t>
      </w:r>
      <w:r w:rsidR="009E1A02">
        <w:rPr>
          <w:rFonts w:ascii="黑体" w:eastAsia="黑体" w:hint="eastAsia"/>
        </w:rPr>
        <w:t>说明</w:t>
      </w:r>
    </w:p>
    <w:p w:rsidR="0001306F" w:rsidRPr="005E73C6" w:rsidRDefault="008F3C84" w:rsidP="00970D43">
      <w:pPr>
        <w:spacing w:line="580" w:lineRule="exact"/>
        <w:ind w:firstLineChars="200" w:firstLine="640"/>
        <w:rPr>
          <w:rFonts w:ascii="仿宋_GB2312"/>
        </w:rPr>
      </w:pPr>
      <w:proofErr w:type="gramStart"/>
      <w:r w:rsidRPr="00A147BF">
        <w:rPr>
          <w:rFonts w:ascii="仿宋_GB2312" w:hint="eastAsia"/>
        </w:rPr>
        <w:t>川财职</w:t>
      </w:r>
      <w:proofErr w:type="gramEnd"/>
      <w:r w:rsidRPr="00A147BF">
        <w:rPr>
          <w:rFonts w:ascii="仿宋_GB2312" w:hint="eastAsia"/>
        </w:rPr>
        <w:t>院</w:t>
      </w:r>
      <w:r w:rsidR="008B364A">
        <w:rPr>
          <w:rFonts w:ascii="仿宋_GB2312"/>
        </w:rPr>
        <w:t>2019</w:t>
      </w:r>
      <w:r w:rsidR="0001306F" w:rsidRPr="005E73C6">
        <w:rPr>
          <w:rFonts w:ascii="仿宋_GB2312" w:hint="eastAsia"/>
        </w:rPr>
        <w:t>年“三公”经费财政拨款预算数</w:t>
      </w:r>
      <w:r w:rsidR="000D3CD3" w:rsidRPr="000D3CD3">
        <w:rPr>
          <w:rFonts w:ascii="仿宋_GB2312" w:hint="eastAsia"/>
        </w:rPr>
        <w:t>35.80</w:t>
      </w:r>
      <w:r w:rsidR="0001306F" w:rsidRPr="005E73C6">
        <w:rPr>
          <w:rFonts w:ascii="仿宋_GB2312" w:hint="eastAsia"/>
        </w:rPr>
        <w:t>万元，其中：公务接待费</w:t>
      </w:r>
      <w:r w:rsidR="000D3CD3" w:rsidRPr="00A147BF">
        <w:rPr>
          <w:rFonts w:ascii="仿宋_GB2312" w:hint="eastAsia"/>
        </w:rPr>
        <w:t>0</w:t>
      </w:r>
      <w:r w:rsidR="0001306F" w:rsidRPr="005E73C6">
        <w:rPr>
          <w:rFonts w:ascii="仿宋_GB2312" w:hint="eastAsia"/>
        </w:rPr>
        <w:t>万元，公务用车购置及运行维护费</w:t>
      </w:r>
      <w:r w:rsidR="000D3CD3" w:rsidRPr="00A147BF">
        <w:rPr>
          <w:rFonts w:ascii="仿宋_GB2312" w:hint="eastAsia"/>
        </w:rPr>
        <w:t>35.80</w:t>
      </w:r>
      <w:r w:rsidR="0001306F" w:rsidRPr="005E73C6">
        <w:rPr>
          <w:rFonts w:ascii="仿宋_GB2312" w:hint="eastAsia"/>
        </w:rPr>
        <w:t>万元。</w:t>
      </w:r>
    </w:p>
    <w:p w:rsidR="004D4A50" w:rsidRPr="00302ACC" w:rsidRDefault="0001306F" w:rsidP="004D4A50">
      <w:pPr>
        <w:spacing w:line="580" w:lineRule="exact"/>
        <w:ind w:firstLine="640"/>
        <w:rPr>
          <w:rFonts w:ascii="仿宋_GB2312"/>
        </w:rPr>
      </w:pPr>
      <w:r w:rsidRPr="00696742">
        <w:rPr>
          <w:rFonts w:ascii="楷体_GB2312" w:eastAsia="楷体_GB2312" w:hint="eastAsia"/>
          <w:b/>
        </w:rPr>
        <w:t>（一）因公出国（境）经费</w:t>
      </w:r>
      <w:r w:rsidR="00BB44FC" w:rsidRPr="00696742">
        <w:rPr>
          <w:rFonts w:ascii="楷体_GB2312" w:eastAsia="楷体_GB2312" w:hint="eastAsia"/>
          <w:b/>
        </w:rPr>
        <w:t>暂未</w:t>
      </w:r>
      <w:r w:rsidR="003129DF" w:rsidRPr="00696742">
        <w:rPr>
          <w:rFonts w:ascii="楷体_GB2312" w:eastAsia="楷体_GB2312" w:hint="eastAsia"/>
          <w:b/>
        </w:rPr>
        <w:t>编</w:t>
      </w:r>
      <w:r w:rsidR="00BB44FC" w:rsidRPr="00696742">
        <w:rPr>
          <w:rFonts w:ascii="楷体_GB2312" w:eastAsia="楷体_GB2312" w:hint="eastAsia"/>
          <w:b/>
        </w:rPr>
        <w:t>入</w:t>
      </w:r>
      <w:r w:rsidR="00D077B7" w:rsidRPr="00696742">
        <w:rPr>
          <w:rFonts w:ascii="楷体_GB2312" w:eastAsia="楷体_GB2312" w:hint="eastAsia"/>
          <w:b/>
        </w:rPr>
        <w:t>年初部门</w:t>
      </w:r>
      <w:r w:rsidR="00BB44FC" w:rsidRPr="00696742">
        <w:rPr>
          <w:rFonts w:ascii="楷体_GB2312" w:eastAsia="楷体_GB2312" w:hint="eastAsia"/>
          <w:b/>
        </w:rPr>
        <w:t>预算</w:t>
      </w:r>
      <w:r w:rsidRPr="00696742">
        <w:rPr>
          <w:rFonts w:ascii="楷体_GB2312" w:eastAsia="楷体_GB2312" w:hint="eastAsia"/>
          <w:b/>
        </w:rPr>
        <w:t>。</w:t>
      </w:r>
      <w:r w:rsidR="00696742" w:rsidRPr="00302ACC">
        <w:rPr>
          <w:rFonts w:ascii="仿宋_GB2312" w:hint="eastAsia"/>
        </w:rPr>
        <w:t>主</w:t>
      </w:r>
      <w:r w:rsidR="00696742" w:rsidRPr="00302ACC">
        <w:rPr>
          <w:rFonts w:ascii="仿宋_GB2312" w:hint="eastAsia"/>
        </w:rPr>
        <w:lastRenderedPageBreak/>
        <w:t>要原因是：为贯彻落实省委“四向拓展、全域开放”战略部署，加快构建立体全面开放格局，2019年省级调整因公出国（境）经费管理方式，</w:t>
      </w:r>
      <w:r w:rsidR="00B85ABE" w:rsidRPr="00302ACC">
        <w:rPr>
          <w:rFonts w:ascii="仿宋_GB2312" w:hint="eastAsia"/>
        </w:rPr>
        <w:t>实行总额控制、集中管理</w:t>
      </w:r>
      <w:r w:rsidR="00696742" w:rsidRPr="00302ACC">
        <w:rPr>
          <w:rFonts w:ascii="仿宋_GB2312" w:hint="eastAsia"/>
        </w:rPr>
        <w:t>，因公出国（境）经费年初预算全部保留在省财政</w:t>
      </w:r>
      <w:r w:rsidR="00D91C39">
        <w:rPr>
          <w:rFonts w:ascii="仿宋_GB2312" w:hint="eastAsia"/>
        </w:rPr>
        <w:t>。</w:t>
      </w:r>
      <w:r w:rsidR="00696742" w:rsidRPr="00302ACC">
        <w:rPr>
          <w:rFonts w:ascii="仿宋_GB2312" w:hint="eastAsia"/>
        </w:rPr>
        <w:t>执行中</w:t>
      </w:r>
      <w:r w:rsidR="00D91C39">
        <w:rPr>
          <w:rFonts w:ascii="仿宋_GB2312" w:hint="eastAsia"/>
        </w:rPr>
        <w:t>，</w:t>
      </w:r>
      <w:r w:rsidR="00696742" w:rsidRPr="00302ACC">
        <w:rPr>
          <w:rFonts w:ascii="仿宋_GB2312" w:hint="eastAsia"/>
        </w:rPr>
        <w:t>财政厅会同省委外办（港澳办）根据各单位上报的</w:t>
      </w:r>
      <w:r w:rsidR="00696742" w:rsidRPr="00302ACC">
        <w:rPr>
          <w:rFonts w:ascii="仿宋_GB2312"/>
        </w:rPr>
        <w:t>2019</w:t>
      </w:r>
      <w:r w:rsidR="00696742" w:rsidRPr="00302ACC">
        <w:rPr>
          <w:rFonts w:ascii="仿宋_GB2312" w:hint="eastAsia"/>
        </w:rPr>
        <w:t>年因公临时出国（境）任务，考虑2018</w:t>
      </w:r>
      <w:r w:rsidR="00C613C4">
        <w:rPr>
          <w:rFonts w:ascii="仿宋_GB2312" w:hint="eastAsia"/>
        </w:rPr>
        <w:t>年执行情况以及机构改革情况予以安排，按程序报批后下达预算</w:t>
      </w:r>
      <w:r w:rsidR="003B56FD">
        <w:rPr>
          <w:rFonts w:ascii="仿宋_GB2312" w:hint="eastAsia"/>
        </w:rPr>
        <w:t>。</w:t>
      </w:r>
      <w:proofErr w:type="gramStart"/>
      <w:r w:rsidR="008F3C84">
        <w:rPr>
          <w:rFonts w:ascii="仿宋_GB2312" w:hint="eastAsia"/>
        </w:rPr>
        <w:t>川财职</w:t>
      </w:r>
      <w:proofErr w:type="gramEnd"/>
      <w:r w:rsidR="008F3C84">
        <w:rPr>
          <w:rFonts w:ascii="仿宋_GB2312" w:hint="eastAsia"/>
        </w:rPr>
        <w:t>院</w:t>
      </w:r>
      <w:r w:rsidR="003B56FD" w:rsidRPr="003B56FD">
        <w:rPr>
          <w:rFonts w:ascii="仿宋_GB2312" w:hint="eastAsia"/>
        </w:rPr>
        <w:t>将</w:t>
      </w:r>
      <w:r w:rsidR="00C613C4">
        <w:rPr>
          <w:rFonts w:ascii="仿宋_GB2312" w:hint="eastAsia"/>
        </w:rPr>
        <w:t>及时公开</w:t>
      </w:r>
      <w:r w:rsidR="003B56FD" w:rsidRPr="003B56FD">
        <w:rPr>
          <w:rFonts w:ascii="仿宋_GB2312" w:hint="eastAsia"/>
        </w:rPr>
        <w:t>因公出国（境）经费预算</w:t>
      </w:r>
      <w:r w:rsidR="00C613C4">
        <w:rPr>
          <w:rFonts w:ascii="仿宋_GB2312" w:hint="eastAsia"/>
        </w:rPr>
        <w:t>。</w:t>
      </w:r>
    </w:p>
    <w:p w:rsidR="0001306F" w:rsidRPr="005E73C6" w:rsidRDefault="0001306F" w:rsidP="00970D43">
      <w:pPr>
        <w:spacing w:line="580" w:lineRule="exact"/>
        <w:ind w:firstLine="640"/>
        <w:rPr>
          <w:rFonts w:ascii="黑体" w:eastAsia="黑体"/>
          <w:b/>
        </w:rPr>
      </w:pPr>
      <w:r w:rsidRPr="00CA0900">
        <w:rPr>
          <w:rFonts w:ascii="楷体_GB2312" w:eastAsia="楷体_GB2312" w:hint="eastAsia"/>
          <w:b/>
        </w:rPr>
        <w:t>（二）公务接待费</w:t>
      </w:r>
      <w:r w:rsidRPr="00232978">
        <w:rPr>
          <w:rFonts w:ascii="楷体_GB2312" w:eastAsia="楷体_GB2312" w:hint="eastAsia"/>
          <w:b/>
          <w:u w:val="single"/>
        </w:rPr>
        <w:t>与</w:t>
      </w:r>
      <w:r w:rsidR="008B364A">
        <w:rPr>
          <w:rFonts w:ascii="楷体_GB2312" w:eastAsia="楷体_GB2312"/>
          <w:b/>
          <w:u w:val="single"/>
        </w:rPr>
        <w:t>2018</w:t>
      </w:r>
      <w:r w:rsidRPr="00232978">
        <w:rPr>
          <w:rFonts w:ascii="楷体_GB2312" w:eastAsia="楷体_GB2312" w:hint="eastAsia"/>
          <w:b/>
          <w:u w:val="single"/>
        </w:rPr>
        <w:t>年预算持平</w:t>
      </w:r>
      <w:r w:rsidRPr="00CA0900">
        <w:rPr>
          <w:rFonts w:ascii="楷体_GB2312" w:eastAsia="楷体_GB2312" w:hint="eastAsia"/>
          <w:b/>
        </w:rPr>
        <w:t>。</w:t>
      </w:r>
    </w:p>
    <w:p w:rsidR="0001306F" w:rsidRPr="005E73C6" w:rsidRDefault="008B364A" w:rsidP="00A147BF">
      <w:pPr>
        <w:spacing w:line="580" w:lineRule="exact"/>
        <w:ind w:firstLineChars="200" w:firstLine="640"/>
        <w:rPr>
          <w:rFonts w:ascii="仿宋_GB2312"/>
        </w:rPr>
      </w:pPr>
      <w:r>
        <w:rPr>
          <w:rFonts w:ascii="仿宋_GB2312" w:hint="eastAsia"/>
        </w:rPr>
        <w:t>2019</w:t>
      </w:r>
      <w:r w:rsidR="0001306F" w:rsidRPr="005E73C6">
        <w:rPr>
          <w:rFonts w:ascii="仿宋_GB2312" w:hint="eastAsia"/>
        </w:rPr>
        <w:t>年</w:t>
      </w:r>
      <w:r w:rsidR="00C27A82">
        <w:rPr>
          <w:rFonts w:ascii="仿宋_GB2312" w:hint="eastAsia"/>
        </w:rPr>
        <w:t>财政拨款安排</w:t>
      </w:r>
      <w:r w:rsidR="0001306F" w:rsidRPr="005E73C6">
        <w:rPr>
          <w:rFonts w:ascii="仿宋_GB2312" w:hint="eastAsia"/>
        </w:rPr>
        <w:t>公务接待费</w:t>
      </w:r>
      <w:r w:rsidR="00C27A82">
        <w:rPr>
          <w:rFonts w:ascii="仿宋_GB2312" w:hint="eastAsia"/>
        </w:rPr>
        <w:t>0元</w:t>
      </w:r>
      <w:r w:rsidR="0001306F" w:rsidRPr="005E73C6">
        <w:rPr>
          <w:rFonts w:ascii="仿宋_GB2312" w:hint="eastAsia"/>
        </w:rPr>
        <w:t>。</w:t>
      </w:r>
    </w:p>
    <w:p w:rsidR="001D177B" w:rsidRPr="001D177B" w:rsidRDefault="0001306F" w:rsidP="001D177B">
      <w:pPr>
        <w:spacing w:line="580" w:lineRule="exact"/>
        <w:ind w:firstLine="640"/>
        <w:rPr>
          <w:rFonts w:ascii="仿宋_GB2312"/>
        </w:rPr>
      </w:pPr>
      <w:r w:rsidRPr="00CA0900">
        <w:rPr>
          <w:rFonts w:ascii="楷体_GB2312" w:eastAsia="楷体_GB2312" w:hint="eastAsia"/>
          <w:b/>
        </w:rPr>
        <w:t>（三）公务用车购置及运行维护费较</w:t>
      </w:r>
      <w:r w:rsidR="008B364A">
        <w:rPr>
          <w:rFonts w:ascii="楷体_GB2312" w:eastAsia="楷体_GB2312"/>
          <w:b/>
        </w:rPr>
        <w:t>2018</w:t>
      </w:r>
      <w:r w:rsidRPr="00CA0900">
        <w:rPr>
          <w:rFonts w:ascii="楷体_GB2312" w:eastAsia="楷体_GB2312" w:hint="eastAsia"/>
          <w:b/>
        </w:rPr>
        <w:t>年预算</w:t>
      </w:r>
      <w:r w:rsidRPr="00232978">
        <w:rPr>
          <w:rFonts w:ascii="楷体_GB2312" w:eastAsia="楷体_GB2312" w:hint="eastAsia"/>
          <w:b/>
          <w:u w:val="single"/>
        </w:rPr>
        <w:t>下降</w:t>
      </w:r>
      <w:r w:rsidR="001D177B">
        <w:rPr>
          <w:rFonts w:hint="eastAsia"/>
          <w:b/>
        </w:rPr>
        <w:t>4.20</w:t>
      </w:r>
      <w:r w:rsidRPr="00CA0900">
        <w:rPr>
          <w:rFonts w:ascii="楷体_GB2312" w:eastAsia="楷体_GB2312"/>
          <w:b/>
        </w:rPr>
        <w:t>%</w:t>
      </w:r>
      <w:r w:rsidRPr="00CA0900">
        <w:rPr>
          <w:rFonts w:ascii="楷体_GB2312" w:eastAsia="楷体_GB2312" w:hint="eastAsia"/>
          <w:b/>
        </w:rPr>
        <w:t>。</w:t>
      </w:r>
      <w:r w:rsidR="001D177B" w:rsidRPr="001D177B">
        <w:rPr>
          <w:rFonts w:ascii="仿宋_GB2312" w:hint="eastAsia"/>
        </w:rPr>
        <w:t>主要原因是严控车辆使用，减少交通车出行次数。</w:t>
      </w:r>
    </w:p>
    <w:p w:rsidR="001D177B" w:rsidRPr="001D177B" w:rsidRDefault="001D177B" w:rsidP="001D177B">
      <w:pPr>
        <w:spacing w:line="580" w:lineRule="exact"/>
        <w:ind w:firstLine="640"/>
        <w:rPr>
          <w:rFonts w:ascii="仿宋_GB2312"/>
        </w:rPr>
      </w:pPr>
      <w:r w:rsidRPr="001D177B">
        <w:rPr>
          <w:rFonts w:ascii="仿宋_GB2312" w:hint="eastAsia"/>
        </w:rPr>
        <w:t>单位现有公务用车18辆，其中：轿车11辆，旅行车（含商务车）1辆，越野车0辆，大型客、货车5辆，小型客车1辆。</w:t>
      </w:r>
    </w:p>
    <w:p w:rsidR="001D177B" w:rsidRPr="001D177B" w:rsidRDefault="001D177B" w:rsidP="001D177B">
      <w:pPr>
        <w:spacing w:line="580" w:lineRule="exact"/>
        <w:ind w:firstLine="640"/>
        <w:rPr>
          <w:rFonts w:ascii="仿宋_GB2312"/>
        </w:rPr>
      </w:pPr>
      <w:r w:rsidRPr="001D177B">
        <w:rPr>
          <w:rFonts w:ascii="仿宋_GB2312" w:hint="eastAsia"/>
        </w:rPr>
        <w:t>201</w:t>
      </w:r>
      <w:r>
        <w:rPr>
          <w:rFonts w:ascii="仿宋_GB2312" w:hint="eastAsia"/>
        </w:rPr>
        <w:t>9</w:t>
      </w:r>
      <w:r w:rsidRPr="001D177B">
        <w:rPr>
          <w:rFonts w:ascii="仿宋_GB2312" w:hint="eastAsia"/>
        </w:rPr>
        <w:t>年安排公务用车购置费0万元，购置公务用车0辆，其中：轿车0辆，旅行车（含商务车）0辆，越野车0辆，大型客、货车0辆。</w:t>
      </w:r>
    </w:p>
    <w:p w:rsidR="0001306F" w:rsidRPr="005E73C6" w:rsidRDefault="001D177B" w:rsidP="001D177B">
      <w:pPr>
        <w:spacing w:line="580" w:lineRule="exact"/>
        <w:ind w:firstLine="640"/>
        <w:rPr>
          <w:rFonts w:ascii="黑体" w:eastAsia="黑体"/>
          <w:b/>
        </w:rPr>
      </w:pPr>
      <w:r w:rsidRPr="001D177B">
        <w:rPr>
          <w:rFonts w:ascii="仿宋_GB2312" w:hint="eastAsia"/>
        </w:rPr>
        <w:t>201</w:t>
      </w:r>
      <w:r>
        <w:rPr>
          <w:rFonts w:ascii="仿宋_GB2312" w:hint="eastAsia"/>
        </w:rPr>
        <w:t>9</w:t>
      </w:r>
      <w:r w:rsidRPr="001D177B">
        <w:rPr>
          <w:rFonts w:ascii="仿宋_GB2312" w:hint="eastAsia"/>
        </w:rPr>
        <w:t>年安排公务用车运行维护费35.80万元，用于18辆公务用车燃油、维修、保险等方面支出，主要保障教职工上下班交通</w:t>
      </w:r>
      <w:r>
        <w:rPr>
          <w:rFonts w:ascii="仿宋_GB2312" w:hint="eastAsia"/>
        </w:rPr>
        <w:t>、教学业务活动等</w:t>
      </w:r>
      <w:r w:rsidRPr="001D177B">
        <w:rPr>
          <w:rFonts w:ascii="仿宋_GB2312" w:hint="eastAsia"/>
        </w:rPr>
        <w:t>日常工作开展。</w:t>
      </w:r>
    </w:p>
    <w:p w:rsidR="005E70BC" w:rsidRDefault="005E70BC" w:rsidP="00970D43">
      <w:pPr>
        <w:spacing w:line="580" w:lineRule="exact"/>
        <w:ind w:firstLineChars="200" w:firstLine="640"/>
        <w:rPr>
          <w:rFonts w:ascii="黑体" w:eastAsia="黑体"/>
        </w:rPr>
      </w:pPr>
      <w:r>
        <w:rPr>
          <w:rFonts w:ascii="黑体" w:eastAsia="黑体" w:hint="eastAsia"/>
        </w:rPr>
        <w:t>八、政府性基金预算支出情况</w:t>
      </w:r>
      <w:r w:rsidR="009E1A02">
        <w:rPr>
          <w:rFonts w:ascii="黑体" w:eastAsia="黑体" w:hint="eastAsia"/>
        </w:rPr>
        <w:t>说明</w:t>
      </w:r>
    </w:p>
    <w:p w:rsidR="0022379E" w:rsidRDefault="008F3C84" w:rsidP="000D3CD3">
      <w:pPr>
        <w:spacing w:line="580" w:lineRule="exact"/>
        <w:ind w:firstLineChars="200" w:firstLine="640"/>
        <w:rPr>
          <w:rFonts w:ascii="仿宋_GB2312"/>
          <w:u w:val="single"/>
        </w:rPr>
      </w:pPr>
      <w:proofErr w:type="gramStart"/>
      <w:r>
        <w:rPr>
          <w:rFonts w:hint="eastAsia"/>
        </w:rPr>
        <w:t>川财职</w:t>
      </w:r>
      <w:proofErr w:type="gramEnd"/>
      <w:r>
        <w:rPr>
          <w:rFonts w:hint="eastAsia"/>
        </w:rPr>
        <w:t>院</w:t>
      </w:r>
      <w:r w:rsidR="008B364A">
        <w:rPr>
          <w:rFonts w:ascii="仿宋_GB2312" w:hint="eastAsia"/>
        </w:rPr>
        <w:t>2019</w:t>
      </w:r>
      <w:r w:rsidR="0022379E">
        <w:rPr>
          <w:rFonts w:ascii="仿宋_GB2312" w:hint="eastAsia"/>
        </w:rPr>
        <w:t>年没有使用政府性基金预算拨款安排的支出。</w:t>
      </w:r>
    </w:p>
    <w:p w:rsidR="006E5F6F" w:rsidRPr="006E5F6F" w:rsidRDefault="006E5F6F" w:rsidP="00970D43">
      <w:pPr>
        <w:spacing w:line="580" w:lineRule="exact"/>
        <w:ind w:firstLineChars="200" w:firstLine="640"/>
        <w:rPr>
          <w:rFonts w:ascii="黑体" w:eastAsia="黑体"/>
        </w:rPr>
      </w:pPr>
      <w:r w:rsidRPr="006E5F6F">
        <w:rPr>
          <w:rFonts w:ascii="黑体" w:eastAsia="黑体" w:hint="eastAsia"/>
        </w:rPr>
        <w:lastRenderedPageBreak/>
        <w:t>九、国有资本经营预算支出情况说明</w:t>
      </w:r>
    </w:p>
    <w:p w:rsidR="006E5F6F" w:rsidRPr="006E5F6F" w:rsidRDefault="008F3C84" w:rsidP="000D3CD3">
      <w:pPr>
        <w:spacing w:line="580" w:lineRule="exact"/>
        <w:ind w:firstLineChars="200" w:firstLine="640"/>
        <w:rPr>
          <w:rFonts w:ascii="仿宋_GB2312"/>
          <w:u w:val="single"/>
        </w:rPr>
      </w:pPr>
      <w:proofErr w:type="gramStart"/>
      <w:r>
        <w:rPr>
          <w:rFonts w:hint="eastAsia"/>
        </w:rPr>
        <w:t>川财职</w:t>
      </w:r>
      <w:proofErr w:type="gramEnd"/>
      <w:r>
        <w:rPr>
          <w:rFonts w:hint="eastAsia"/>
        </w:rPr>
        <w:t>院</w:t>
      </w:r>
      <w:r w:rsidR="008B364A">
        <w:rPr>
          <w:rFonts w:ascii="仿宋_GB2312" w:hint="eastAsia"/>
        </w:rPr>
        <w:t>2019</w:t>
      </w:r>
      <w:r w:rsidR="006E5F6F">
        <w:rPr>
          <w:rFonts w:ascii="仿宋_GB2312" w:hint="eastAsia"/>
        </w:rPr>
        <w:t>年没有使用国有资本经营预算拨款安排的支出。</w:t>
      </w:r>
    </w:p>
    <w:p w:rsidR="009E1A02" w:rsidRDefault="006E5F6F" w:rsidP="00970D43">
      <w:pPr>
        <w:spacing w:line="580" w:lineRule="exact"/>
        <w:ind w:firstLineChars="200" w:firstLine="640"/>
        <w:rPr>
          <w:rFonts w:ascii="黑体" w:eastAsia="黑体"/>
        </w:rPr>
      </w:pPr>
      <w:r>
        <w:rPr>
          <w:rFonts w:ascii="黑体" w:eastAsia="黑体" w:hint="eastAsia"/>
        </w:rPr>
        <w:t>十</w:t>
      </w:r>
      <w:r w:rsidR="0001306F" w:rsidRPr="005E73C6">
        <w:rPr>
          <w:rFonts w:ascii="黑体" w:eastAsia="黑体" w:hint="eastAsia"/>
        </w:rPr>
        <w:t>、</w:t>
      </w:r>
      <w:r w:rsidR="009E1A02">
        <w:rPr>
          <w:rFonts w:ascii="黑体" w:eastAsia="黑体" w:hint="eastAsia"/>
        </w:rPr>
        <w:t>其他重要事项的情况说明</w:t>
      </w:r>
    </w:p>
    <w:p w:rsidR="0001306F" w:rsidRPr="009E1A02" w:rsidRDefault="009E1A02" w:rsidP="00970D43">
      <w:pPr>
        <w:spacing w:line="580" w:lineRule="exact"/>
        <w:ind w:firstLineChars="200" w:firstLine="643"/>
        <w:rPr>
          <w:rFonts w:ascii="楷体_GB2312" w:eastAsia="楷体_GB2312"/>
          <w:b/>
        </w:rPr>
      </w:pPr>
      <w:r w:rsidRPr="009E1A02">
        <w:rPr>
          <w:rFonts w:ascii="楷体_GB2312" w:eastAsia="楷体_GB2312" w:hint="eastAsia"/>
          <w:b/>
        </w:rPr>
        <w:t>（一）</w:t>
      </w:r>
      <w:r w:rsidR="0001306F" w:rsidRPr="009E1A02">
        <w:rPr>
          <w:rFonts w:ascii="楷体_GB2312" w:eastAsia="楷体_GB2312" w:hint="eastAsia"/>
          <w:b/>
        </w:rPr>
        <w:t>机关运行经费</w:t>
      </w:r>
    </w:p>
    <w:p w:rsidR="005A39D3" w:rsidRDefault="005A39D3" w:rsidP="00970D43">
      <w:pPr>
        <w:spacing w:line="580" w:lineRule="exact"/>
        <w:ind w:firstLine="640"/>
        <w:rPr>
          <w:rFonts w:ascii="仿宋_GB2312"/>
        </w:rPr>
      </w:pPr>
      <w:r w:rsidRPr="005D21AC">
        <w:rPr>
          <w:rFonts w:ascii="仿宋_GB2312" w:hint="eastAsia"/>
        </w:rPr>
        <w:t>本部门为事业单位，</w:t>
      </w:r>
      <w:r w:rsidR="00B4084D" w:rsidRPr="005D21AC">
        <w:rPr>
          <w:rFonts w:ascii="仿宋_GB2312" w:hint="eastAsia"/>
        </w:rPr>
        <w:t>按规定未使用</w:t>
      </w:r>
      <w:r w:rsidRPr="005D21AC">
        <w:rPr>
          <w:rFonts w:ascii="仿宋_GB2312" w:hint="eastAsia"/>
        </w:rPr>
        <w:t>机关运行</w:t>
      </w:r>
      <w:r w:rsidR="00B4084D" w:rsidRPr="005D21AC">
        <w:rPr>
          <w:rFonts w:ascii="仿宋_GB2312" w:hint="eastAsia"/>
        </w:rPr>
        <w:t>的相关科目</w:t>
      </w:r>
      <w:r w:rsidRPr="005D21AC">
        <w:rPr>
          <w:rFonts w:ascii="仿宋_GB2312" w:hint="eastAsia"/>
        </w:rPr>
        <w:t>。</w:t>
      </w:r>
    </w:p>
    <w:p w:rsidR="00C523DB" w:rsidRPr="000B3783" w:rsidRDefault="000B3783" w:rsidP="00970D43">
      <w:pPr>
        <w:spacing w:line="580" w:lineRule="exact"/>
        <w:ind w:firstLineChars="200" w:firstLine="643"/>
        <w:rPr>
          <w:rFonts w:ascii="楷体_GB2312" w:eastAsia="楷体_GB2312"/>
          <w:b/>
        </w:rPr>
      </w:pPr>
      <w:r w:rsidRPr="000B3783">
        <w:rPr>
          <w:rFonts w:ascii="楷体_GB2312" w:eastAsia="楷体_GB2312" w:hint="eastAsia"/>
          <w:b/>
        </w:rPr>
        <w:t>（二）</w:t>
      </w:r>
      <w:r w:rsidR="00C523DB" w:rsidRPr="000B3783">
        <w:rPr>
          <w:rFonts w:ascii="楷体_GB2312" w:eastAsia="楷体_GB2312" w:hint="eastAsia"/>
          <w:b/>
        </w:rPr>
        <w:t>政府采购情况</w:t>
      </w:r>
    </w:p>
    <w:p w:rsidR="0001306F" w:rsidRDefault="008B364A" w:rsidP="00970D43">
      <w:pPr>
        <w:spacing w:line="580" w:lineRule="exact"/>
        <w:ind w:firstLineChars="200" w:firstLine="640"/>
        <w:rPr>
          <w:rFonts w:ascii="仿宋_GB2312"/>
        </w:rPr>
      </w:pPr>
      <w:r>
        <w:rPr>
          <w:rFonts w:ascii="仿宋_GB2312" w:hint="eastAsia"/>
        </w:rPr>
        <w:t>2019</w:t>
      </w:r>
      <w:r w:rsidR="00350944">
        <w:rPr>
          <w:rFonts w:hint="eastAsia"/>
        </w:rPr>
        <w:t>年，</w:t>
      </w:r>
      <w:proofErr w:type="gramStart"/>
      <w:r w:rsidR="008F3C84">
        <w:rPr>
          <w:rFonts w:hint="eastAsia"/>
        </w:rPr>
        <w:t>川财职</w:t>
      </w:r>
      <w:proofErr w:type="gramEnd"/>
      <w:r w:rsidR="008F3C84">
        <w:rPr>
          <w:rFonts w:hint="eastAsia"/>
        </w:rPr>
        <w:t>院</w:t>
      </w:r>
      <w:r w:rsidR="00242794">
        <w:rPr>
          <w:rFonts w:ascii="仿宋_GB2312" w:hint="eastAsia"/>
        </w:rPr>
        <w:t>安排政府采购预算</w:t>
      </w:r>
      <w:r w:rsidR="00D04054" w:rsidRPr="00D04054">
        <w:rPr>
          <w:rFonts w:ascii="仿宋_GB2312" w:hint="eastAsia"/>
        </w:rPr>
        <w:t>1839.43万元，主要用于复印纸5.44万元、印刷服务48.73万元、车辆维修和保养服务10.50万元、车辆加油服务26.00万元、机动车保险服务7.50万元、教学场地设施设备更新改造修缮工程450.00万元、台式计算机1.00万元、打印设备（打印机）0.12万元、多功能一体机0.54万元、照相机及器材0.80万元、碎纸机0.60万元、空调机9.90万元、传真通信设备（传真机）0.15万元、通用摄像机1.28万元、其他货物320.00万元、物业管理服务373.21万元、课程建设服务105.00万元、上年结转项目政府采购478.66万元。</w:t>
      </w:r>
    </w:p>
    <w:p w:rsidR="00350944" w:rsidRDefault="00350944" w:rsidP="00970D43">
      <w:pPr>
        <w:spacing w:line="580" w:lineRule="exact"/>
        <w:ind w:firstLineChars="200" w:firstLine="643"/>
        <w:rPr>
          <w:rFonts w:ascii="楷体_GB2312" w:eastAsia="楷体_GB2312"/>
          <w:b/>
        </w:rPr>
      </w:pPr>
      <w:r w:rsidRPr="00350944">
        <w:rPr>
          <w:rFonts w:ascii="楷体_GB2312" w:eastAsia="楷体_GB2312" w:hint="eastAsia"/>
          <w:b/>
        </w:rPr>
        <w:t>（三）国有资产占有使用情况</w:t>
      </w:r>
    </w:p>
    <w:p w:rsidR="00350944" w:rsidRDefault="00996FD6" w:rsidP="00970D43">
      <w:pPr>
        <w:spacing w:line="580" w:lineRule="exact"/>
        <w:ind w:firstLineChars="200" w:firstLine="640"/>
        <w:rPr>
          <w:rFonts w:ascii="仿宋_GB2312"/>
        </w:rPr>
      </w:pPr>
      <w:bookmarkStart w:id="0" w:name="_GoBack"/>
      <w:r>
        <w:rPr>
          <w:rFonts w:ascii="仿宋_GB2312" w:hint="eastAsia"/>
        </w:rPr>
        <w:t>截至</w:t>
      </w:r>
      <w:r w:rsidR="008B364A">
        <w:rPr>
          <w:rFonts w:ascii="仿宋_GB2312" w:hint="eastAsia"/>
        </w:rPr>
        <w:t>2018</w:t>
      </w:r>
      <w:r>
        <w:rPr>
          <w:rFonts w:ascii="仿宋_GB2312" w:hint="eastAsia"/>
        </w:rPr>
        <w:t>年底，</w:t>
      </w:r>
      <w:proofErr w:type="gramStart"/>
      <w:r w:rsidR="008F3C84" w:rsidRPr="00A147BF">
        <w:rPr>
          <w:rFonts w:ascii="仿宋_GB2312" w:hint="eastAsia"/>
        </w:rPr>
        <w:t>川财职</w:t>
      </w:r>
      <w:proofErr w:type="gramEnd"/>
      <w:r w:rsidR="008F3C84" w:rsidRPr="00A147BF">
        <w:rPr>
          <w:rFonts w:ascii="仿宋_GB2312" w:hint="eastAsia"/>
        </w:rPr>
        <w:t>院</w:t>
      </w:r>
      <w:r w:rsidR="006B0CEC">
        <w:rPr>
          <w:rFonts w:ascii="仿宋_GB2312" w:hint="eastAsia"/>
        </w:rPr>
        <w:t>共有车辆</w:t>
      </w:r>
      <w:r w:rsidR="00D04054" w:rsidRPr="00A147BF">
        <w:rPr>
          <w:rFonts w:ascii="仿宋_GB2312" w:hint="eastAsia"/>
        </w:rPr>
        <w:t>18</w:t>
      </w:r>
      <w:r w:rsidR="00034CDA">
        <w:rPr>
          <w:rFonts w:ascii="仿宋_GB2312" w:hint="eastAsia"/>
        </w:rPr>
        <w:t>辆</w:t>
      </w:r>
      <w:r w:rsidR="00D65592">
        <w:rPr>
          <w:rFonts w:ascii="仿宋_GB2312" w:hint="eastAsia"/>
        </w:rPr>
        <w:t>，</w:t>
      </w:r>
      <w:r w:rsidR="006B0CEC">
        <w:rPr>
          <w:rFonts w:ascii="仿宋_GB2312" w:hint="eastAsia"/>
        </w:rPr>
        <w:t>其中，省部级领导干部用车</w:t>
      </w:r>
      <w:r w:rsidR="00D04054" w:rsidRPr="00A147BF">
        <w:rPr>
          <w:rFonts w:ascii="仿宋_GB2312" w:hint="eastAsia"/>
        </w:rPr>
        <w:t>0</w:t>
      </w:r>
      <w:r w:rsidR="006B0CEC">
        <w:rPr>
          <w:rFonts w:ascii="仿宋_GB2312" w:hint="eastAsia"/>
        </w:rPr>
        <w:t>辆、</w:t>
      </w:r>
      <w:r w:rsidR="00DC298E">
        <w:rPr>
          <w:rFonts w:ascii="仿宋_GB2312" w:hint="eastAsia"/>
        </w:rPr>
        <w:t>定向保障</w:t>
      </w:r>
      <w:r w:rsidR="006B0CEC">
        <w:rPr>
          <w:rFonts w:ascii="仿宋_GB2312" w:hint="eastAsia"/>
        </w:rPr>
        <w:t>用车</w:t>
      </w:r>
      <w:r w:rsidR="00D04054" w:rsidRPr="00A147BF">
        <w:rPr>
          <w:rFonts w:ascii="仿宋_GB2312" w:hint="eastAsia"/>
        </w:rPr>
        <w:t>0</w:t>
      </w:r>
      <w:r w:rsidR="006B0CEC">
        <w:rPr>
          <w:rFonts w:ascii="仿宋_GB2312" w:hint="eastAsia"/>
        </w:rPr>
        <w:t>辆、执法执勤用车</w:t>
      </w:r>
      <w:r w:rsidR="00D04054" w:rsidRPr="00A147BF">
        <w:rPr>
          <w:rFonts w:ascii="仿宋_GB2312" w:hint="eastAsia"/>
        </w:rPr>
        <w:t>0</w:t>
      </w:r>
      <w:r w:rsidR="006B0CEC">
        <w:rPr>
          <w:rFonts w:ascii="仿宋_GB2312" w:hint="eastAsia"/>
        </w:rPr>
        <w:t>辆。单位价值200万元以上大型设备</w:t>
      </w:r>
      <w:r w:rsidR="00D04054" w:rsidRPr="00A147BF">
        <w:rPr>
          <w:rFonts w:ascii="仿宋_GB2312" w:hint="eastAsia"/>
        </w:rPr>
        <w:t>0</w:t>
      </w:r>
      <w:r w:rsidR="006B0CEC">
        <w:rPr>
          <w:rFonts w:ascii="仿宋_GB2312" w:hint="eastAsia"/>
        </w:rPr>
        <w:t>台</w:t>
      </w:r>
      <w:r w:rsidR="006B0CEC" w:rsidRPr="00D04054">
        <w:rPr>
          <w:rFonts w:ascii="仿宋_GB2312" w:hint="eastAsia"/>
        </w:rPr>
        <w:t>（套）</w:t>
      </w:r>
      <w:r w:rsidR="006B0CEC">
        <w:rPr>
          <w:rFonts w:ascii="仿宋_GB2312" w:hint="eastAsia"/>
        </w:rPr>
        <w:t>。</w:t>
      </w:r>
    </w:p>
    <w:p w:rsidR="006B0CEC" w:rsidRPr="002013FC" w:rsidRDefault="008B364A" w:rsidP="00970D43">
      <w:pPr>
        <w:spacing w:line="580" w:lineRule="exact"/>
        <w:ind w:firstLineChars="200" w:firstLine="640"/>
        <w:rPr>
          <w:rFonts w:ascii="仿宋_GB2312"/>
        </w:rPr>
      </w:pPr>
      <w:r>
        <w:rPr>
          <w:rFonts w:ascii="仿宋_GB2312" w:hint="eastAsia"/>
        </w:rPr>
        <w:t>2019</w:t>
      </w:r>
      <w:r w:rsidR="00BB585B" w:rsidRPr="00935CCF">
        <w:rPr>
          <w:rFonts w:ascii="仿宋_GB2312" w:hint="eastAsia"/>
        </w:rPr>
        <w:t>年部门预算未安排购置车辆及单位价值200</w:t>
      </w:r>
      <w:r w:rsidR="00935CCF" w:rsidRPr="00935CCF">
        <w:rPr>
          <w:rFonts w:ascii="仿宋_GB2312" w:hint="eastAsia"/>
        </w:rPr>
        <w:t>万元以上大型设备</w:t>
      </w:r>
      <w:r w:rsidR="00BB585B" w:rsidRPr="00935CCF">
        <w:rPr>
          <w:rFonts w:ascii="仿宋_GB2312" w:hint="eastAsia"/>
        </w:rPr>
        <w:t>。</w:t>
      </w:r>
    </w:p>
    <w:bookmarkEnd w:id="0"/>
    <w:p w:rsidR="00E55C09" w:rsidRDefault="00E55C09" w:rsidP="00970D43">
      <w:pPr>
        <w:spacing w:line="580" w:lineRule="exact"/>
        <w:ind w:firstLineChars="200" w:firstLine="643"/>
        <w:rPr>
          <w:rFonts w:ascii="楷体_GB2312" w:eastAsia="楷体_GB2312"/>
          <w:b/>
        </w:rPr>
      </w:pPr>
      <w:r w:rsidRPr="00E55C09">
        <w:rPr>
          <w:rFonts w:ascii="楷体_GB2312" w:eastAsia="楷体_GB2312" w:hint="eastAsia"/>
          <w:b/>
        </w:rPr>
        <w:t>（四）绩效目标设置情况</w:t>
      </w:r>
    </w:p>
    <w:p w:rsidR="007237CA" w:rsidRPr="007237CA" w:rsidRDefault="007237CA" w:rsidP="00970D43">
      <w:pPr>
        <w:spacing w:line="580" w:lineRule="exact"/>
        <w:ind w:firstLineChars="200" w:firstLine="640"/>
        <w:rPr>
          <w:rFonts w:ascii="仿宋_GB2312"/>
        </w:rPr>
      </w:pPr>
      <w:r w:rsidRPr="007237CA">
        <w:rPr>
          <w:rFonts w:ascii="仿宋_GB2312" w:hint="eastAsia"/>
        </w:rPr>
        <w:lastRenderedPageBreak/>
        <w:t>绩效目标是预算编制的前提和基础，按照“费随事定”的原则，</w:t>
      </w:r>
      <w:r w:rsidRPr="007237CA">
        <w:rPr>
          <w:rFonts w:ascii="仿宋_GB2312"/>
        </w:rPr>
        <w:t>2019</w:t>
      </w:r>
      <w:r w:rsidRPr="007237CA">
        <w:rPr>
          <w:rFonts w:ascii="仿宋_GB2312" w:hint="eastAsia"/>
        </w:rPr>
        <w:t>年</w:t>
      </w:r>
      <w:proofErr w:type="gramStart"/>
      <w:r w:rsidR="008F3C84">
        <w:rPr>
          <w:rFonts w:ascii="仿宋_GB2312" w:hint="eastAsia"/>
        </w:rPr>
        <w:t>川财职</w:t>
      </w:r>
      <w:proofErr w:type="gramEnd"/>
      <w:r w:rsidR="008F3C84">
        <w:rPr>
          <w:rFonts w:ascii="仿宋_GB2312" w:hint="eastAsia"/>
        </w:rPr>
        <w:t>院</w:t>
      </w:r>
      <w:r w:rsidRPr="007237CA">
        <w:rPr>
          <w:rFonts w:ascii="仿宋_GB2312"/>
        </w:rPr>
        <w:t>100</w:t>
      </w:r>
      <w:r w:rsidRPr="007237CA">
        <w:rPr>
          <w:rFonts w:ascii="仿宋_GB2312" w:hint="eastAsia"/>
        </w:rPr>
        <w:t>万元以上项目按要求编制了绩效目标</w:t>
      </w:r>
      <w:r w:rsidRPr="007237CA">
        <w:rPr>
          <w:rFonts w:ascii="仿宋_GB2312"/>
        </w:rPr>
        <w:t>,</w:t>
      </w:r>
      <w:r w:rsidRPr="007237CA">
        <w:rPr>
          <w:rFonts w:ascii="仿宋_GB2312" w:hint="eastAsia"/>
        </w:rPr>
        <w:t>从项目完成、项目效益、满意度等方面设置了绩效指标，综合反映项目预期完成的数量、成本、时效、质量，预期达到的社会效益、经济效益、生态效益、可持续影响以及服务对象满意度等情况。</w:t>
      </w:r>
    </w:p>
    <w:p w:rsidR="00B13859" w:rsidRDefault="004C7BD8" w:rsidP="00970D43">
      <w:pPr>
        <w:spacing w:line="580" w:lineRule="exact"/>
        <w:ind w:firstLineChars="200" w:firstLine="640"/>
        <w:rPr>
          <w:rFonts w:ascii="黑体" w:eastAsia="黑体"/>
        </w:rPr>
      </w:pPr>
      <w:r w:rsidRPr="004C7BD8">
        <w:rPr>
          <w:rFonts w:ascii="黑体" w:eastAsia="黑体" w:hint="eastAsia"/>
        </w:rPr>
        <w:t>十</w:t>
      </w:r>
      <w:r w:rsidR="006D2A7E">
        <w:rPr>
          <w:rFonts w:ascii="黑体" w:eastAsia="黑体" w:hint="eastAsia"/>
        </w:rPr>
        <w:t>一</w:t>
      </w:r>
      <w:r w:rsidRPr="004C7BD8">
        <w:rPr>
          <w:rFonts w:ascii="黑体" w:eastAsia="黑体" w:hint="eastAsia"/>
        </w:rPr>
        <w:t>、</w:t>
      </w:r>
      <w:r w:rsidR="0019580A">
        <w:rPr>
          <w:rFonts w:ascii="黑体" w:eastAsia="黑体" w:hint="eastAsia"/>
        </w:rPr>
        <w:t>名词解释</w:t>
      </w:r>
    </w:p>
    <w:p w:rsidR="00D04054" w:rsidRPr="006D3725" w:rsidRDefault="00D04054" w:rsidP="00D04054">
      <w:pPr>
        <w:pStyle w:val="Default"/>
        <w:spacing w:before="130" w:line="560" w:lineRule="exact"/>
        <w:ind w:firstLineChars="200" w:firstLine="640"/>
        <w:rPr>
          <w:rFonts w:ascii="仿宋_GB2312" w:eastAsia="仿宋_GB2312" w:hAnsi="Times New Roman" w:cs="Times New Roman"/>
          <w:color w:val="auto"/>
          <w:kern w:val="2"/>
          <w:sz w:val="32"/>
          <w:szCs w:val="32"/>
        </w:rPr>
      </w:pPr>
      <w:r w:rsidRPr="006D3725">
        <w:rPr>
          <w:rFonts w:ascii="仿宋_GB2312" w:eastAsia="仿宋_GB2312" w:hAnsi="Times New Roman" w:cs="Times New Roman" w:hint="eastAsia"/>
          <w:color w:val="auto"/>
          <w:kern w:val="2"/>
          <w:sz w:val="32"/>
          <w:szCs w:val="32"/>
        </w:rPr>
        <w:t xml:space="preserve">1. 一般公共预算拨款收入：指省级财政当年拨付的资金。 </w:t>
      </w:r>
    </w:p>
    <w:p w:rsidR="00D04054" w:rsidRPr="006D3725" w:rsidRDefault="00D04054" w:rsidP="00D04054">
      <w:pPr>
        <w:pStyle w:val="Default"/>
        <w:spacing w:before="130" w:line="560" w:lineRule="exact"/>
        <w:ind w:firstLineChars="200" w:firstLine="640"/>
        <w:rPr>
          <w:rFonts w:ascii="仿宋_GB2312" w:eastAsia="仿宋_GB2312" w:hAnsi="Times New Roman" w:cs="Times New Roman"/>
          <w:color w:val="auto"/>
          <w:kern w:val="2"/>
          <w:sz w:val="32"/>
          <w:szCs w:val="32"/>
        </w:rPr>
      </w:pPr>
      <w:r w:rsidRPr="006D3725">
        <w:rPr>
          <w:rFonts w:ascii="仿宋_GB2312" w:eastAsia="仿宋_GB2312" w:hAnsi="Times New Roman" w:cs="Times New Roman" w:hint="eastAsia"/>
          <w:color w:val="auto"/>
          <w:kern w:val="2"/>
          <w:sz w:val="32"/>
          <w:szCs w:val="32"/>
        </w:rPr>
        <w:t>2.事业收入：指事业单位开展专业业务活动及辅助活动所取得的收入。如学费、住宿费、培训费等。</w:t>
      </w:r>
    </w:p>
    <w:p w:rsidR="00D04054" w:rsidRPr="006D3725" w:rsidRDefault="00D04054" w:rsidP="00D04054">
      <w:pPr>
        <w:pStyle w:val="Default"/>
        <w:spacing w:before="130" w:line="560" w:lineRule="exact"/>
        <w:ind w:firstLineChars="200" w:firstLine="640"/>
        <w:rPr>
          <w:rFonts w:ascii="仿宋_GB2312" w:eastAsia="仿宋_GB2312" w:hAnsi="Times New Roman" w:cs="Times New Roman"/>
          <w:color w:val="auto"/>
          <w:kern w:val="2"/>
          <w:sz w:val="32"/>
          <w:szCs w:val="32"/>
        </w:rPr>
      </w:pPr>
      <w:r w:rsidRPr="006D3725">
        <w:rPr>
          <w:rFonts w:ascii="仿宋_GB2312" w:eastAsia="仿宋_GB2312" w:hAnsi="Times New Roman" w:cs="Times New Roman" w:hint="eastAsia"/>
          <w:color w:val="auto"/>
          <w:kern w:val="2"/>
          <w:sz w:val="32"/>
          <w:szCs w:val="32"/>
        </w:rPr>
        <w:t xml:space="preserve">3. 上年结转：指以前年度尚未完成、结转到本年按有关规定继续使用的资金。 </w:t>
      </w:r>
    </w:p>
    <w:p w:rsidR="00D04054" w:rsidRPr="006D3725" w:rsidRDefault="00D04054" w:rsidP="00D04054">
      <w:pPr>
        <w:pStyle w:val="Default"/>
        <w:spacing w:before="130" w:line="560" w:lineRule="exact"/>
        <w:ind w:firstLineChars="200" w:firstLine="640"/>
        <w:rPr>
          <w:rFonts w:ascii="仿宋_GB2312" w:eastAsia="仿宋_GB2312" w:hAnsi="Times New Roman" w:cs="Times New Roman"/>
          <w:color w:val="auto"/>
          <w:kern w:val="2"/>
          <w:sz w:val="32"/>
          <w:szCs w:val="32"/>
        </w:rPr>
      </w:pPr>
      <w:r w:rsidRPr="006D3725">
        <w:rPr>
          <w:rFonts w:ascii="仿宋_GB2312" w:eastAsia="仿宋_GB2312" w:hAnsi="Times New Roman" w:cs="Times New Roman" w:hint="eastAsia"/>
          <w:color w:val="auto"/>
          <w:kern w:val="2"/>
          <w:sz w:val="32"/>
          <w:szCs w:val="32"/>
        </w:rPr>
        <w:t>4.基本支出：指为保障机构正常运转、完成日常工作任务而发生的人员支出和公用支出。</w:t>
      </w:r>
    </w:p>
    <w:p w:rsidR="00D04054" w:rsidRPr="006D3725" w:rsidRDefault="00D04054" w:rsidP="00D04054">
      <w:pPr>
        <w:pStyle w:val="Default"/>
        <w:spacing w:before="130" w:line="560" w:lineRule="exact"/>
        <w:ind w:firstLineChars="200" w:firstLine="640"/>
        <w:rPr>
          <w:rFonts w:ascii="仿宋_GB2312" w:eastAsia="仿宋_GB2312" w:hAnsi="Times New Roman" w:cs="Times New Roman"/>
          <w:color w:val="auto"/>
          <w:kern w:val="2"/>
          <w:sz w:val="32"/>
          <w:szCs w:val="32"/>
        </w:rPr>
      </w:pPr>
      <w:r w:rsidRPr="006D3725">
        <w:rPr>
          <w:rFonts w:ascii="仿宋_GB2312" w:eastAsia="仿宋_GB2312" w:hAnsi="Times New Roman" w:cs="Times New Roman" w:hint="eastAsia"/>
          <w:color w:val="auto"/>
          <w:kern w:val="2"/>
          <w:sz w:val="32"/>
          <w:szCs w:val="32"/>
        </w:rPr>
        <w:t>5.项目支出：指在基本支出之外为完成特定行政任务和事业发展目标所发生的支出。</w:t>
      </w:r>
    </w:p>
    <w:p w:rsidR="00D04054" w:rsidRPr="006D3725" w:rsidRDefault="00D04054" w:rsidP="00D04054">
      <w:pPr>
        <w:pStyle w:val="Default"/>
        <w:spacing w:before="130" w:line="560" w:lineRule="exact"/>
        <w:ind w:firstLineChars="200" w:firstLine="640"/>
        <w:rPr>
          <w:rFonts w:ascii="仿宋_GB2312" w:eastAsia="仿宋_GB2312" w:hAnsi="Times New Roman" w:cs="Times New Roman"/>
          <w:color w:val="auto"/>
          <w:kern w:val="2"/>
          <w:sz w:val="32"/>
          <w:szCs w:val="32"/>
        </w:rPr>
      </w:pPr>
      <w:r w:rsidRPr="006D3725">
        <w:rPr>
          <w:rFonts w:ascii="仿宋_GB2312" w:eastAsia="仿宋_GB2312" w:hAnsi="Times New Roman" w:cs="Times New Roman" w:hint="eastAsia"/>
          <w:color w:val="auto"/>
          <w:kern w:val="2"/>
          <w:sz w:val="32"/>
          <w:szCs w:val="32"/>
        </w:rPr>
        <w:t>6.“三公”经费：纳入省级财政预决算管理的“三公”经费，是指部门用财政拨款安排的因公出国（境）费、公务用车购置及运行费和公务接待费。其中，因公出国（境）</w:t>
      </w:r>
      <w:proofErr w:type="gramStart"/>
      <w:r w:rsidRPr="006D3725">
        <w:rPr>
          <w:rFonts w:ascii="仿宋_GB2312" w:eastAsia="仿宋_GB2312" w:hAnsi="Times New Roman" w:cs="Times New Roman" w:hint="eastAsia"/>
          <w:color w:val="auto"/>
          <w:kern w:val="2"/>
          <w:sz w:val="32"/>
          <w:szCs w:val="32"/>
        </w:rPr>
        <w:t>费反映</w:t>
      </w:r>
      <w:proofErr w:type="gramEnd"/>
      <w:r w:rsidRPr="006D3725">
        <w:rPr>
          <w:rFonts w:ascii="仿宋_GB2312" w:eastAsia="仿宋_GB2312" w:hAnsi="Times New Roman" w:cs="Times New Roman" w:hint="eastAsia"/>
          <w:color w:val="auto"/>
          <w:kern w:val="2"/>
          <w:sz w:val="32"/>
          <w:szCs w:val="32"/>
        </w:rPr>
        <w:t>单位公务出国（境）的国际旅费、国外城市间交通费、住宿费、伙食费、培训费、公杂费等支出；公务用车购置及运行</w:t>
      </w:r>
      <w:proofErr w:type="gramStart"/>
      <w:r w:rsidRPr="006D3725">
        <w:rPr>
          <w:rFonts w:ascii="仿宋_GB2312" w:eastAsia="仿宋_GB2312" w:hAnsi="Times New Roman" w:cs="Times New Roman" w:hint="eastAsia"/>
          <w:color w:val="auto"/>
          <w:kern w:val="2"/>
          <w:sz w:val="32"/>
          <w:szCs w:val="32"/>
        </w:rPr>
        <w:t>费反映</w:t>
      </w:r>
      <w:proofErr w:type="gramEnd"/>
      <w:r w:rsidRPr="006D3725">
        <w:rPr>
          <w:rFonts w:ascii="仿宋_GB2312" w:eastAsia="仿宋_GB2312" w:hAnsi="Times New Roman" w:cs="Times New Roman" w:hint="eastAsia"/>
          <w:color w:val="auto"/>
          <w:kern w:val="2"/>
          <w:sz w:val="32"/>
          <w:szCs w:val="32"/>
        </w:rPr>
        <w:t>单位公务用车车辆购置支出（</w:t>
      </w:r>
      <w:proofErr w:type="gramStart"/>
      <w:r w:rsidRPr="006D3725">
        <w:rPr>
          <w:rFonts w:ascii="仿宋_GB2312" w:eastAsia="仿宋_GB2312" w:hAnsi="Times New Roman" w:cs="Times New Roman" w:hint="eastAsia"/>
          <w:color w:val="auto"/>
          <w:kern w:val="2"/>
          <w:sz w:val="32"/>
          <w:szCs w:val="32"/>
        </w:rPr>
        <w:t>含车辆</w:t>
      </w:r>
      <w:proofErr w:type="gramEnd"/>
      <w:r w:rsidRPr="006D3725">
        <w:rPr>
          <w:rFonts w:ascii="仿宋_GB2312" w:eastAsia="仿宋_GB2312" w:hAnsi="Times New Roman" w:cs="Times New Roman" w:hint="eastAsia"/>
          <w:color w:val="auto"/>
          <w:kern w:val="2"/>
          <w:sz w:val="32"/>
          <w:szCs w:val="32"/>
        </w:rPr>
        <w:t>购置税）及</w:t>
      </w:r>
      <w:r w:rsidRPr="006D3725">
        <w:rPr>
          <w:rFonts w:ascii="仿宋_GB2312" w:eastAsia="仿宋_GB2312" w:hAnsi="Times New Roman" w:cs="Times New Roman" w:hint="eastAsia"/>
          <w:color w:val="auto"/>
          <w:kern w:val="2"/>
          <w:sz w:val="32"/>
          <w:szCs w:val="32"/>
        </w:rPr>
        <w:lastRenderedPageBreak/>
        <w:t>租用费、燃料费、维修费、过路过桥费、保险费、安全奖励费用等支出；公务接待</w:t>
      </w:r>
      <w:proofErr w:type="gramStart"/>
      <w:r w:rsidRPr="006D3725">
        <w:rPr>
          <w:rFonts w:ascii="仿宋_GB2312" w:eastAsia="仿宋_GB2312" w:hAnsi="Times New Roman" w:cs="Times New Roman" w:hint="eastAsia"/>
          <w:color w:val="auto"/>
          <w:kern w:val="2"/>
          <w:sz w:val="32"/>
          <w:szCs w:val="32"/>
        </w:rPr>
        <w:t>费反映</w:t>
      </w:r>
      <w:proofErr w:type="gramEnd"/>
      <w:r w:rsidRPr="006D3725">
        <w:rPr>
          <w:rFonts w:ascii="仿宋_GB2312" w:eastAsia="仿宋_GB2312" w:hAnsi="Times New Roman" w:cs="Times New Roman" w:hint="eastAsia"/>
          <w:color w:val="auto"/>
          <w:kern w:val="2"/>
          <w:sz w:val="32"/>
          <w:szCs w:val="32"/>
        </w:rPr>
        <w:t>单位按规定开支的各类公务接待（含外宾接待）支出。</w:t>
      </w:r>
    </w:p>
    <w:p w:rsidR="00821D15" w:rsidRDefault="00821D15" w:rsidP="00970D43">
      <w:pPr>
        <w:spacing w:line="580" w:lineRule="exact"/>
        <w:ind w:firstLineChars="200" w:firstLine="640"/>
        <w:rPr>
          <w:rFonts w:ascii="仿宋_GB2312"/>
          <w:u w:val="single"/>
        </w:rPr>
      </w:pPr>
    </w:p>
    <w:p w:rsidR="00821D15" w:rsidRDefault="00821D15" w:rsidP="00970D43">
      <w:pPr>
        <w:spacing w:line="580" w:lineRule="exact"/>
        <w:rPr>
          <w:rFonts w:ascii="仿宋_GB2312"/>
          <w:u w:val="single"/>
        </w:rPr>
      </w:pPr>
    </w:p>
    <w:p w:rsidR="00194C46" w:rsidRPr="00194C46" w:rsidRDefault="00194C46" w:rsidP="00970D43">
      <w:pPr>
        <w:spacing w:line="580" w:lineRule="exact"/>
        <w:rPr>
          <w:rFonts w:ascii="仿宋_GB2312"/>
        </w:rPr>
      </w:pPr>
      <w:r w:rsidRPr="00194C46">
        <w:rPr>
          <w:rFonts w:ascii="仿宋_GB2312" w:hint="eastAsia"/>
        </w:rPr>
        <w:t>附件：</w:t>
      </w:r>
      <w:r w:rsidR="0001306F" w:rsidRPr="00194C46">
        <w:rPr>
          <w:rFonts w:ascii="仿宋_GB2312" w:hint="eastAsia"/>
        </w:rPr>
        <w:t>表1.部门收支总表</w:t>
      </w:r>
    </w:p>
    <w:p w:rsidR="0001306F" w:rsidRPr="00194C46" w:rsidRDefault="0001306F" w:rsidP="00970D43">
      <w:pPr>
        <w:spacing w:line="580" w:lineRule="exact"/>
        <w:rPr>
          <w:rFonts w:ascii="仿宋_GB2312"/>
        </w:rPr>
      </w:pPr>
      <w:r w:rsidRPr="00194C46">
        <w:rPr>
          <w:rFonts w:ascii="仿宋_GB2312" w:hint="eastAsia"/>
        </w:rPr>
        <w:t xml:space="preserve">      表1-1.部门收入总表</w:t>
      </w:r>
    </w:p>
    <w:p w:rsidR="0001306F" w:rsidRPr="00194C46" w:rsidRDefault="0001306F" w:rsidP="00970D43">
      <w:pPr>
        <w:spacing w:line="580" w:lineRule="exact"/>
        <w:rPr>
          <w:rFonts w:ascii="仿宋_GB2312"/>
        </w:rPr>
      </w:pPr>
      <w:r w:rsidRPr="00194C46">
        <w:rPr>
          <w:rFonts w:ascii="仿宋_GB2312" w:hint="eastAsia"/>
        </w:rPr>
        <w:t xml:space="preserve">      表1-2.部门支出总表</w:t>
      </w:r>
    </w:p>
    <w:p w:rsidR="0001306F" w:rsidRDefault="0001306F" w:rsidP="00970D43">
      <w:pPr>
        <w:spacing w:line="580" w:lineRule="exact"/>
        <w:ind w:firstLineChars="300" w:firstLine="960"/>
        <w:rPr>
          <w:rFonts w:ascii="仿宋_GB2312"/>
        </w:rPr>
      </w:pPr>
      <w:r w:rsidRPr="00194C46">
        <w:rPr>
          <w:rFonts w:ascii="仿宋_GB2312" w:hint="eastAsia"/>
        </w:rPr>
        <w:t>表2.财政拨款</w:t>
      </w:r>
      <w:r w:rsidR="00575E13" w:rsidRPr="00194C46">
        <w:rPr>
          <w:rFonts w:ascii="仿宋_GB2312" w:hint="eastAsia"/>
        </w:rPr>
        <w:t>收支</w:t>
      </w:r>
      <w:r w:rsidR="007F0E10">
        <w:rPr>
          <w:rFonts w:ascii="仿宋_GB2312" w:hint="eastAsia"/>
        </w:rPr>
        <w:t>预算</w:t>
      </w:r>
      <w:r w:rsidR="00575E13" w:rsidRPr="00194C46">
        <w:rPr>
          <w:rFonts w:ascii="仿宋_GB2312" w:hint="eastAsia"/>
        </w:rPr>
        <w:t>总</w:t>
      </w:r>
      <w:r w:rsidRPr="00194C46">
        <w:rPr>
          <w:rFonts w:ascii="仿宋_GB2312" w:hint="eastAsia"/>
        </w:rPr>
        <w:t>表</w:t>
      </w:r>
    </w:p>
    <w:p w:rsidR="00A80431" w:rsidRPr="00A80431" w:rsidRDefault="00A80431" w:rsidP="00970D43">
      <w:pPr>
        <w:spacing w:line="580" w:lineRule="exact"/>
        <w:ind w:firstLineChars="300" w:firstLine="960"/>
        <w:rPr>
          <w:rFonts w:ascii="仿宋_GB2312"/>
        </w:rPr>
      </w:pPr>
      <w:r w:rsidRPr="00194C46">
        <w:rPr>
          <w:rFonts w:ascii="仿宋_GB2312" w:hint="eastAsia"/>
        </w:rPr>
        <w:t>表2</w:t>
      </w:r>
      <w:r>
        <w:rPr>
          <w:rFonts w:ascii="仿宋_GB2312" w:hint="eastAsia"/>
        </w:rPr>
        <w:t>-1</w:t>
      </w:r>
      <w:r w:rsidRPr="00194C46">
        <w:rPr>
          <w:rFonts w:ascii="仿宋_GB2312" w:hint="eastAsia"/>
        </w:rPr>
        <w:t>.</w:t>
      </w:r>
      <w:r w:rsidRPr="00A80431">
        <w:rPr>
          <w:rFonts w:ascii="仿宋_GB2312" w:hint="eastAsia"/>
        </w:rPr>
        <w:t>财政拨款支出预算表（政府经济分类科目）</w:t>
      </w:r>
    </w:p>
    <w:p w:rsidR="0001306F" w:rsidRPr="00194C46" w:rsidRDefault="0001306F" w:rsidP="00970D43">
      <w:pPr>
        <w:spacing w:line="580" w:lineRule="exact"/>
        <w:ind w:firstLineChars="300" w:firstLine="960"/>
        <w:rPr>
          <w:rFonts w:ascii="仿宋_GB2312"/>
        </w:rPr>
      </w:pPr>
      <w:r w:rsidRPr="00194C46">
        <w:rPr>
          <w:rFonts w:ascii="仿宋_GB2312" w:hint="eastAsia"/>
        </w:rPr>
        <w:t>表</w:t>
      </w:r>
      <w:r w:rsidR="00575E13" w:rsidRPr="00194C46">
        <w:rPr>
          <w:rFonts w:ascii="仿宋_GB2312" w:hint="eastAsia"/>
        </w:rPr>
        <w:t>3</w:t>
      </w:r>
      <w:r w:rsidRPr="00194C46">
        <w:rPr>
          <w:rFonts w:ascii="仿宋_GB2312" w:hint="eastAsia"/>
        </w:rPr>
        <w:t>.</w:t>
      </w:r>
      <w:r w:rsidR="00575E13" w:rsidRPr="00194C46">
        <w:rPr>
          <w:rFonts w:ascii="仿宋_GB2312" w:hint="eastAsia"/>
        </w:rPr>
        <w:t>一般公共预算支出</w:t>
      </w:r>
      <w:r w:rsidR="007F0E10">
        <w:rPr>
          <w:rFonts w:ascii="仿宋_GB2312" w:hint="eastAsia"/>
        </w:rPr>
        <w:t>预算</w:t>
      </w:r>
      <w:r w:rsidRPr="00194C46">
        <w:rPr>
          <w:rFonts w:ascii="仿宋_GB2312" w:hint="eastAsia"/>
        </w:rPr>
        <w:t>表</w:t>
      </w:r>
    </w:p>
    <w:p w:rsidR="0001306F" w:rsidRPr="00194C46" w:rsidRDefault="0001306F" w:rsidP="00970D43">
      <w:pPr>
        <w:spacing w:line="580" w:lineRule="exact"/>
        <w:ind w:firstLineChars="300" w:firstLine="960"/>
        <w:rPr>
          <w:rFonts w:ascii="仿宋_GB2312"/>
        </w:rPr>
      </w:pPr>
      <w:r w:rsidRPr="00194C46">
        <w:rPr>
          <w:rFonts w:ascii="仿宋_GB2312" w:hint="eastAsia"/>
        </w:rPr>
        <w:t>表</w:t>
      </w:r>
      <w:r w:rsidR="00575E13" w:rsidRPr="00194C46">
        <w:rPr>
          <w:rFonts w:ascii="仿宋_GB2312" w:hint="eastAsia"/>
        </w:rPr>
        <w:t>3</w:t>
      </w:r>
      <w:r w:rsidRPr="00194C46">
        <w:rPr>
          <w:rFonts w:ascii="仿宋_GB2312" w:hint="eastAsia"/>
        </w:rPr>
        <w:t>-</w:t>
      </w:r>
      <w:r w:rsidR="00575E13" w:rsidRPr="00194C46">
        <w:rPr>
          <w:rFonts w:ascii="仿宋_GB2312" w:hint="eastAsia"/>
        </w:rPr>
        <w:t>1</w:t>
      </w:r>
      <w:r w:rsidRPr="00194C46">
        <w:rPr>
          <w:rFonts w:ascii="仿宋_GB2312" w:hint="eastAsia"/>
        </w:rPr>
        <w:t>.</w:t>
      </w:r>
      <w:r w:rsidR="00575E13" w:rsidRPr="00194C46">
        <w:rPr>
          <w:rFonts w:ascii="仿宋_GB2312" w:hint="eastAsia"/>
        </w:rPr>
        <w:t>一般公共预算基本支出</w:t>
      </w:r>
      <w:r w:rsidR="00E278F3" w:rsidRPr="00194C46">
        <w:rPr>
          <w:rFonts w:ascii="仿宋_GB2312" w:hint="eastAsia"/>
        </w:rPr>
        <w:t>预算</w:t>
      </w:r>
      <w:r w:rsidRPr="00194C46">
        <w:rPr>
          <w:rFonts w:ascii="仿宋_GB2312" w:hint="eastAsia"/>
        </w:rPr>
        <w:t>表</w:t>
      </w:r>
    </w:p>
    <w:p w:rsidR="0001306F" w:rsidRPr="00194C46" w:rsidRDefault="0001306F" w:rsidP="00970D43">
      <w:pPr>
        <w:spacing w:line="580" w:lineRule="exact"/>
        <w:ind w:firstLineChars="300" w:firstLine="960"/>
        <w:rPr>
          <w:rFonts w:ascii="仿宋_GB2312"/>
        </w:rPr>
      </w:pPr>
      <w:r w:rsidRPr="00194C46">
        <w:rPr>
          <w:rFonts w:ascii="仿宋_GB2312" w:hint="eastAsia"/>
        </w:rPr>
        <w:t>表</w:t>
      </w:r>
      <w:r w:rsidR="00575E13" w:rsidRPr="00194C46">
        <w:rPr>
          <w:rFonts w:ascii="仿宋_GB2312" w:hint="eastAsia"/>
        </w:rPr>
        <w:t>3</w:t>
      </w:r>
      <w:r w:rsidRPr="00194C46">
        <w:rPr>
          <w:rFonts w:ascii="仿宋_GB2312" w:hint="eastAsia"/>
        </w:rPr>
        <w:t>-</w:t>
      </w:r>
      <w:r w:rsidR="00575E13" w:rsidRPr="00194C46">
        <w:rPr>
          <w:rFonts w:ascii="仿宋_GB2312" w:hint="eastAsia"/>
        </w:rPr>
        <w:t>2</w:t>
      </w:r>
      <w:r w:rsidRPr="00194C46">
        <w:rPr>
          <w:rFonts w:ascii="仿宋_GB2312" w:hint="eastAsia"/>
        </w:rPr>
        <w:t>.</w:t>
      </w:r>
      <w:r w:rsidR="00575E13" w:rsidRPr="00194C46">
        <w:rPr>
          <w:rFonts w:ascii="仿宋_GB2312" w:hint="eastAsia"/>
        </w:rPr>
        <w:t>一般公共预算项目支出</w:t>
      </w:r>
      <w:r w:rsidR="00E278F3" w:rsidRPr="00194C46">
        <w:rPr>
          <w:rFonts w:ascii="仿宋_GB2312" w:hint="eastAsia"/>
        </w:rPr>
        <w:t>预算</w:t>
      </w:r>
      <w:r w:rsidR="00575E13" w:rsidRPr="00194C46">
        <w:rPr>
          <w:rFonts w:ascii="仿宋_GB2312" w:hint="eastAsia"/>
        </w:rPr>
        <w:t>表</w:t>
      </w:r>
    </w:p>
    <w:p w:rsidR="0001306F" w:rsidRPr="00194C46" w:rsidRDefault="0001306F" w:rsidP="00970D43">
      <w:pPr>
        <w:spacing w:line="580" w:lineRule="exact"/>
        <w:ind w:firstLineChars="300" w:firstLine="960"/>
        <w:rPr>
          <w:rFonts w:ascii="仿宋_GB2312"/>
        </w:rPr>
      </w:pPr>
      <w:r w:rsidRPr="00194C46">
        <w:rPr>
          <w:rFonts w:ascii="仿宋_GB2312" w:hint="eastAsia"/>
        </w:rPr>
        <w:t>表</w:t>
      </w:r>
      <w:r w:rsidR="00575E13" w:rsidRPr="00194C46">
        <w:rPr>
          <w:rFonts w:ascii="仿宋_GB2312" w:hint="eastAsia"/>
        </w:rPr>
        <w:t>3</w:t>
      </w:r>
      <w:r w:rsidRPr="00194C46">
        <w:rPr>
          <w:rFonts w:ascii="仿宋_GB2312" w:hint="eastAsia"/>
        </w:rPr>
        <w:t>-</w:t>
      </w:r>
      <w:r w:rsidR="00575E13" w:rsidRPr="00194C46">
        <w:rPr>
          <w:rFonts w:ascii="仿宋_GB2312" w:hint="eastAsia"/>
        </w:rPr>
        <w:t>3</w:t>
      </w:r>
      <w:r w:rsidRPr="00194C46">
        <w:rPr>
          <w:rFonts w:ascii="仿宋_GB2312" w:hint="eastAsia"/>
        </w:rPr>
        <w:t>.</w:t>
      </w:r>
      <w:r w:rsidR="00575E13" w:rsidRPr="00194C46">
        <w:rPr>
          <w:rFonts w:ascii="仿宋_GB2312" w:hint="eastAsia"/>
        </w:rPr>
        <w:t>一般公共预算“三公”经费支出</w:t>
      </w:r>
      <w:r w:rsidR="00E278F3" w:rsidRPr="00194C46">
        <w:rPr>
          <w:rFonts w:ascii="仿宋_GB2312" w:hint="eastAsia"/>
        </w:rPr>
        <w:t>预算</w:t>
      </w:r>
      <w:r w:rsidR="00575E13" w:rsidRPr="00194C46">
        <w:rPr>
          <w:rFonts w:ascii="仿宋_GB2312" w:hint="eastAsia"/>
        </w:rPr>
        <w:t>表</w:t>
      </w:r>
    </w:p>
    <w:p w:rsidR="0001306F" w:rsidRPr="00194C46" w:rsidRDefault="0001306F" w:rsidP="00970D43">
      <w:pPr>
        <w:spacing w:line="580" w:lineRule="exact"/>
        <w:ind w:firstLineChars="300" w:firstLine="960"/>
        <w:rPr>
          <w:rFonts w:ascii="仿宋_GB2312"/>
        </w:rPr>
      </w:pPr>
      <w:r w:rsidRPr="00194C46">
        <w:rPr>
          <w:rFonts w:ascii="仿宋_GB2312" w:hint="eastAsia"/>
        </w:rPr>
        <w:t>表</w:t>
      </w:r>
      <w:r w:rsidR="00575E13" w:rsidRPr="00194C46">
        <w:rPr>
          <w:rFonts w:ascii="仿宋_GB2312" w:hint="eastAsia"/>
        </w:rPr>
        <w:t>4</w:t>
      </w:r>
      <w:r w:rsidRPr="00194C46">
        <w:rPr>
          <w:rFonts w:ascii="仿宋_GB2312" w:hint="eastAsia"/>
        </w:rPr>
        <w:t>.</w:t>
      </w:r>
      <w:r w:rsidR="00575E13" w:rsidRPr="00194C46">
        <w:rPr>
          <w:rFonts w:ascii="仿宋_GB2312" w:hint="eastAsia"/>
        </w:rPr>
        <w:t>政府性基金支出</w:t>
      </w:r>
      <w:r w:rsidR="00E278F3" w:rsidRPr="00194C46">
        <w:rPr>
          <w:rFonts w:ascii="仿宋_GB2312" w:hint="eastAsia"/>
        </w:rPr>
        <w:t>预算</w:t>
      </w:r>
      <w:r w:rsidR="00575E13" w:rsidRPr="00194C46">
        <w:rPr>
          <w:rFonts w:ascii="仿宋_GB2312" w:hint="eastAsia"/>
        </w:rPr>
        <w:t>表</w:t>
      </w:r>
    </w:p>
    <w:p w:rsidR="00575E13" w:rsidRPr="00194C46" w:rsidRDefault="00575E13" w:rsidP="00970D43">
      <w:pPr>
        <w:spacing w:line="580" w:lineRule="exact"/>
        <w:ind w:firstLineChars="300" w:firstLine="960"/>
        <w:rPr>
          <w:rFonts w:ascii="仿宋_GB2312"/>
        </w:rPr>
      </w:pPr>
      <w:r w:rsidRPr="00194C46">
        <w:rPr>
          <w:rFonts w:ascii="仿宋_GB2312" w:hint="eastAsia"/>
        </w:rPr>
        <w:t>表4-1.政府性基金预算“三公”经费支出</w:t>
      </w:r>
      <w:r w:rsidR="00E278F3" w:rsidRPr="00194C46">
        <w:rPr>
          <w:rFonts w:ascii="仿宋_GB2312" w:hint="eastAsia"/>
        </w:rPr>
        <w:t>预算</w:t>
      </w:r>
      <w:r w:rsidRPr="00194C46">
        <w:rPr>
          <w:rFonts w:ascii="仿宋_GB2312" w:hint="eastAsia"/>
        </w:rPr>
        <w:t>表</w:t>
      </w:r>
    </w:p>
    <w:p w:rsidR="00F1488E" w:rsidRDefault="00575E13" w:rsidP="00970D43">
      <w:pPr>
        <w:spacing w:line="580" w:lineRule="exact"/>
        <w:ind w:firstLineChars="300" w:firstLine="960"/>
        <w:rPr>
          <w:rFonts w:ascii="仿宋_GB2312"/>
        </w:rPr>
      </w:pPr>
      <w:r w:rsidRPr="00194C46">
        <w:rPr>
          <w:rFonts w:ascii="仿宋_GB2312" w:hint="eastAsia"/>
        </w:rPr>
        <w:t>表5.国有资本经营</w:t>
      </w:r>
      <w:r w:rsidR="004F0594" w:rsidRPr="00194C46">
        <w:rPr>
          <w:rFonts w:ascii="仿宋_GB2312" w:hint="eastAsia"/>
        </w:rPr>
        <w:t>预算</w:t>
      </w:r>
      <w:r w:rsidRPr="00194C46">
        <w:rPr>
          <w:rFonts w:ascii="仿宋_GB2312" w:hint="eastAsia"/>
        </w:rPr>
        <w:t>支出</w:t>
      </w:r>
      <w:r w:rsidR="00E278F3" w:rsidRPr="00194C46">
        <w:rPr>
          <w:rFonts w:ascii="仿宋_GB2312" w:hint="eastAsia"/>
        </w:rPr>
        <w:t>预算</w:t>
      </w:r>
      <w:r w:rsidRPr="00194C46">
        <w:rPr>
          <w:rFonts w:ascii="仿宋_GB2312" w:hint="eastAsia"/>
        </w:rPr>
        <w:t>表</w:t>
      </w:r>
    </w:p>
    <w:p w:rsidR="00622A3A" w:rsidRDefault="00EF4C34" w:rsidP="00970D43">
      <w:pPr>
        <w:spacing w:line="580" w:lineRule="exact"/>
        <w:ind w:firstLineChars="300" w:firstLine="960"/>
        <w:rPr>
          <w:rFonts w:ascii="仿宋_GB2312"/>
        </w:rPr>
      </w:pPr>
      <w:r>
        <w:rPr>
          <w:rFonts w:ascii="仿宋_GB2312" w:hint="eastAsia"/>
        </w:rPr>
        <w:t>表6.</w:t>
      </w:r>
      <w:r w:rsidR="00622A3A" w:rsidRPr="00622A3A">
        <w:rPr>
          <w:rFonts w:hint="eastAsia"/>
        </w:rPr>
        <w:t xml:space="preserve"> </w:t>
      </w:r>
      <w:r w:rsidR="00622A3A" w:rsidRPr="00622A3A">
        <w:rPr>
          <w:rFonts w:ascii="仿宋_GB2312" w:hint="eastAsia"/>
        </w:rPr>
        <w:t>2019年省级部门预算项目绩效目标</w:t>
      </w:r>
    </w:p>
    <w:sectPr w:rsidR="00622A3A" w:rsidSect="00216612">
      <w:footerReference w:type="even" r:id="rId6"/>
      <w:footerReference w:type="default" r:id="rId7"/>
      <w:pgSz w:w="11906" w:h="16838"/>
      <w:pgMar w:top="1247" w:right="1542" w:bottom="1247" w:left="2098" w:header="851" w:footer="992" w:gutter="0"/>
      <w:pgNumType w:fmt="numberInDash" w:start="1"/>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17A" w:rsidRDefault="0069017A">
      <w:r>
        <w:separator/>
      </w:r>
    </w:p>
  </w:endnote>
  <w:endnote w:type="continuationSeparator" w:id="0">
    <w:p w:rsidR="0069017A" w:rsidRDefault="006901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charset w:val="86"/>
    <w:family w:val="roman"/>
    <w:pitch w:val="default"/>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39" w:rsidRDefault="00D020AF" w:rsidP="007038A7">
    <w:pPr>
      <w:pStyle w:val="a5"/>
      <w:framePr w:wrap="around" w:vAnchor="text" w:hAnchor="margin" w:xAlign="outside" w:y="1"/>
      <w:rPr>
        <w:rStyle w:val="a6"/>
      </w:rPr>
    </w:pPr>
    <w:r>
      <w:rPr>
        <w:rStyle w:val="a6"/>
      </w:rPr>
      <w:fldChar w:fldCharType="begin"/>
    </w:r>
    <w:r w:rsidR="00D91C39">
      <w:rPr>
        <w:rStyle w:val="a6"/>
      </w:rPr>
      <w:instrText xml:space="preserve">PAGE  </w:instrText>
    </w:r>
    <w:r>
      <w:rPr>
        <w:rStyle w:val="a6"/>
      </w:rPr>
      <w:fldChar w:fldCharType="end"/>
    </w:r>
  </w:p>
  <w:p w:rsidR="00D91C39" w:rsidRDefault="00D91C39" w:rsidP="007038A7">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39" w:rsidRPr="0097684A" w:rsidRDefault="00D020AF" w:rsidP="007038A7">
    <w:pPr>
      <w:pStyle w:val="a5"/>
      <w:framePr w:wrap="around" w:vAnchor="text" w:hAnchor="margin" w:xAlign="outside" w:y="1"/>
      <w:rPr>
        <w:rStyle w:val="a6"/>
        <w:rFonts w:ascii="宋体" w:hAnsi="宋体"/>
        <w:sz w:val="30"/>
        <w:szCs w:val="30"/>
      </w:rPr>
    </w:pPr>
    <w:r w:rsidRPr="0097684A">
      <w:rPr>
        <w:rStyle w:val="a6"/>
        <w:rFonts w:ascii="宋体" w:hAnsi="宋体"/>
        <w:sz w:val="30"/>
        <w:szCs w:val="30"/>
      </w:rPr>
      <w:fldChar w:fldCharType="begin"/>
    </w:r>
    <w:r w:rsidR="00D91C39" w:rsidRPr="0097684A">
      <w:rPr>
        <w:rStyle w:val="a6"/>
        <w:rFonts w:ascii="宋体" w:hAnsi="宋体"/>
        <w:sz w:val="30"/>
        <w:szCs w:val="30"/>
      </w:rPr>
      <w:instrText xml:space="preserve">PAGE  </w:instrText>
    </w:r>
    <w:r w:rsidRPr="0097684A">
      <w:rPr>
        <w:rStyle w:val="a6"/>
        <w:rFonts w:ascii="宋体" w:hAnsi="宋体"/>
        <w:sz w:val="30"/>
        <w:szCs w:val="30"/>
      </w:rPr>
      <w:fldChar w:fldCharType="separate"/>
    </w:r>
    <w:r w:rsidR="009310E2">
      <w:rPr>
        <w:rStyle w:val="a6"/>
        <w:rFonts w:ascii="宋体" w:hAnsi="宋体"/>
        <w:noProof/>
        <w:sz w:val="30"/>
        <w:szCs w:val="30"/>
      </w:rPr>
      <w:t>- 1 -</w:t>
    </w:r>
    <w:r w:rsidRPr="0097684A">
      <w:rPr>
        <w:rStyle w:val="a6"/>
        <w:rFonts w:ascii="宋体" w:hAnsi="宋体"/>
        <w:sz w:val="30"/>
        <w:szCs w:val="30"/>
      </w:rPr>
      <w:fldChar w:fldCharType="end"/>
    </w:r>
  </w:p>
  <w:p w:rsidR="00D91C39" w:rsidRDefault="00D91C39" w:rsidP="007038A7">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17A" w:rsidRDefault="0069017A">
      <w:r>
        <w:separator/>
      </w:r>
    </w:p>
  </w:footnote>
  <w:footnote w:type="continuationSeparator" w:id="0">
    <w:p w:rsidR="0069017A" w:rsidRDefault="006901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3F67"/>
    <w:rsid w:val="000012C3"/>
    <w:rsid w:val="000124A9"/>
    <w:rsid w:val="000124C5"/>
    <w:rsid w:val="0001306F"/>
    <w:rsid w:val="000135A4"/>
    <w:rsid w:val="00034A45"/>
    <w:rsid w:val="00034CDA"/>
    <w:rsid w:val="00046FA1"/>
    <w:rsid w:val="000555EC"/>
    <w:rsid w:val="00065709"/>
    <w:rsid w:val="0007091A"/>
    <w:rsid w:val="00080A18"/>
    <w:rsid w:val="000827E1"/>
    <w:rsid w:val="000912B9"/>
    <w:rsid w:val="00093F5B"/>
    <w:rsid w:val="000A06B5"/>
    <w:rsid w:val="000B3783"/>
    <w:rsid w:val="000B4F51"/>
    <w:rsid w:val="000B5249"/>
    <w:rsid w:val="000C0F36"/>
    <w:rsid w:val="000C183A"/>
    <w:rsid w:val="000D1C41"/>
    <w:rsid w:val="000D3CD3"/>
    <w:rsid w:val="000E4776"/>
    <w:rsid w:val="000F060C"/>
    <w:rsid w:val="000F174E"/>
    <w:rsid w:val="000F3C8A"/>
    <w:rsid w:val="000F4113"/>
    <w:rsid w:val="000F5E73"/>
    <w:rsid w:val="000F7789"/>
    <w:rsid w:val="00101C0E"/>
    <w:rsid w:val="001024EA"/>
    <w:rsid w:val="0010320C"/>
    <w:rsid w:val="00105F34"/>
    <w:rsid w:val="00112E07"/>
    <w:rsid w:val="00114F12"/>
    <w:rsid w:val="001173B8"/>
    <w:rsid w:val="00126985"/>
    <w:rsid w:val="00141620"/>
    <w:rsid w:val="001428CC"/>
    <w:rsid w:val="00146B87"/>
    <w:rsid w:val="001507C1"/>
    <w:rsid w:val="00152D36"/>
    <w:rsid w:val="00155FF8"/>
    <w:rsid w:val="00161EA8"/>
    <w:rsid w:val="001635D7"/>
    <w:rsid w:val="00180965"/>
    <w:rsid w:val="0018285B"/>
    <w:rsid w:val="00186D72"/>
    <w:rsid w:val="00194C46"/>
    <w:rsid w:val="0019580A"/>
    <w:rsid w:val="001958D2"/>
    <w:rsid w:val="00196BCD"/>
    <w:rsid w:val="001A4A0D"/>
    <w:rsid w:val="001A5270"/>
    <w:rsid w:val="001B32D1"/>
    <w:rsid w:val="001C0BC4"/>
    <w:rsid w:val="001C5790"/>
    <w:rsid w:val="001D013C"/>
    <w:rsid w:val="001D0AB7"/>
    <w:rsid w:val="001D177B"/>
    <w:rsid w:val="001D4931"/>
    <w:rsid w:val="001D4CF6"/>
    <w:rsid w:val="001D7B14"/>
    <w:rsid w:val="001E1F75"/>
    <w:rsid w:val="001E5173"/>
    <w:rsid w:val="001F5F72"/>
    <w:rsid w:val="001F74E2"/>
    <w:rsid w:val="00200504"/>
    <w:rsid w:val="002013FC"/>
    <w:rsid w:val="00202E63"/>
    <w:rsid w:val="00216612"/>
    <w:rsid w:val="00220708"/>
    <w:rsid w:val="00222BF7"/>
    <w:rsid w:val="0022379E"/>
    <w:rsid w:val="0022756B"/>
    <w:rsid w:val="00232978"/>
    <w:rsid w:val="00242794"/>
    <w:rsid w:val="00256F1A"/>
    <w:rsid w:val="00265BDA"/>
    <w:rsid w:val="00267FE4"/>
    <w:rsid w:val="00270833"/>
    <w:rsid w:val="002711A0"/>
    <w:rsid w:val="002749D0"/>
    <w:rsid w:val="002A6463"/>
    <w:rsid w:val="002B24E0"/>
    <w:rsid w:val="002C4476"/>
    <w:rsid w:val="002C5173"/>
    <w:rsid w:val="002E3EAD"/>
    <w:rsid w:val="002F7917"/>
    <w:rsid w:val="00302ACC"/>
    <w:rsid w:val="003043FC"/>
    <w:rsid w:val="00307DC6"/>
    <w:rsid w:val="003129DF"/>
    <w:rsid w:val="003164DE"/>
    <w:rsid w:val="00321F1B"/>
    <w:rsid w:val="00334EE8"/>
    <w:rsid w:val="00350944"/>
    <w:rsid w:val="00351A86"/>
    <w:rsid w:val="00353035"/>
    <w:rsid w:val="0035576C"/>
    <w:rsid w:val="00373F10"/>
    <w:rsid w:val="003845B1"/>
    <w:rsid w:val="0039357C"/>
    <w:rsid w:val="003940FD"/>
    <w:rsid w:val="003A0CE5"/>
    <w:rsid w:val="003A1BAB"/>
    <w:rsid w:val="003A391A"/>
    <w:rsid w:val="003B4760"/>
    <w:rsid w:val="003B56FD"/>
    <w:rsid w:val="003B6392"/>
    <w:rsid w:val="003C27ED"/>
    <w:rsid w:val="003D49F6"/>
    <w:rsid w:val="003E300A"/>
    <w:rsid w:val="003E40AE"/>
    <w:rsid w:val="003F1992"/>
    <w:rsid w:val="003F335A"/>
    <w:rsid w:val="003F37DE"/>
    <w:rsid w:val="003F5D46"/>
    <w:rsid w:val="0040262C"/>
    <w:rsid w:val="0040590F"/>
    <w:rsid w:val="00412EB4"/>
    <w:rsid w:val="004134F5"/>
    <w:rsid w:val="004173CE"/>
    <w:rsid w:val="00425101"/>
    <w:rsid w:val="004414BC"/>
    <w:rsid w:val="004419EF"/>
    <w:rsid w:val="00447E60"/>
    <w:rsid w:val="00452194"/>
    <w:rsid w:val="00462120"/>
    <w:rsid w:val="00463852"/>
    <w:rsid w:val="00472E66"/>
    <w:rsid w:val="004766C8"/>
    <w:rsid w:val="00484975"/>
    <w:rsid w:val="00494B84"/>
    <w:rsid w:val="00495599"/>
    <w:rsid w:val="004B1189"/>
    <w:rsid w:val="004B3086"/>
    <w:rsid w:val="004B360A"/>
    <w:rsid w:val="004B44B2"/>
    <w:rsid w:val="004C7501"/>
    <w:rsid w:val="004C7BD8"/>
    <w:rsid w:val="004D433F"/>
    <w:rsid w:val="004D4A50"/>
    <w:rsid w:val="004D5653"/>
    <w:rsid w:val="004D66BF"/>
    <w:rsid w:val="004D6FF9"/>
    <w:rsid w:val="004E0D07"/>
    <w:rsid w:val="004F0594"/>
    <w:rsid w:val="004F3447"/>
    <w:rsid w:val="0050471A"/>
    <w:rsid w:val="00507199"/>
    <w:rsid w:val="005118A1"/>
    <w:rsid w:val="00513314"/>
    <w:rsid w:val="005206E1"/>
    <w:rsid w:val="00522013"/>
    <w:rsid w:val="00524548"/>
    <w:rsid w:val="005313CE"/>
    <w:rsid w:val="0053342F"/>
    <w:rsid w:val="00535D1A"/>
    <w:rsid w:val="00540098"/>
    <w:rsid w:val="00544BF6"/>
    <w:rsid w:val="0055193F"/>
    <w:rsid w:val="00554B79"/>
    <w:rsid w:val="00556496"/>
    <w:rsid w:val="00556C8C"/>
    <w:rsid w:val="0056221C"/>
    <w:rsid w:val="0056432A"/>
    <w:rsid w:val="00575E13"/>
    <w:rsid w:val="00581F24"/>
    <w:rsid w:val="00582131"/>
    <w:rsid w:val="00591FF8"/>
    <w:rsid w:val="00592E3C"/>
    <w:rsid w:val="00593258"/>
    <w:rsid w:val="00595D37"/>
    <w:rsid w:val="005975F4"/>
    <w:rsid w:val="005A1A2C"/>
    <w:rsid w:val="005A39D3"/>
    <w:rsid w:val="005A46C1"/>
    <w:rsid w:val="005B32DE"/>
    <w:rsid w:val="005B36EC"/>
    <w:rsid w:val="005C380B"/>
    <w:rsid w:val="005D13D4"/>
    <w:rsid w:val="005D21AC"/>
    <w:rsid w:val="005E1041"/>
    <w:rsid w:val="005E1A65"/>
    <w:rsid w:val="005E2CD2"/>
    <w:rsid w:val="005E5946"/>
    <w:rsid w:val="005E70BC"/>
    <w:rsid w:val="0060071E"/>
    <w:rsid w:val="00607F27"/>
    <w:rsid w:val="0061127E"/>
    <w:rsid w:val="00622A3A"/>
    <w:rsid w:val="006314A3"/>
    <w:rsid w:val="00631CBF"/>
    <w:rsid w:val="0063287B"/>
    <w:rsid w:val="00632B04"/>
    <w:rsid w:val="0065151A"/>
    <w:rsid w:val="00657DE8"/>
    <w:rsid w:val="00665C3A"/>
    <w:rsid w:val="006708BC"/>
    <w:rsid w:val="006730D9"/>
    <w:rsid w:val="00680439"/>
    <w:rsid w:val="00681751"/>
    <w:rsid w:val="00683AE3"/>
    <w:rsid w:val="0069017A"/>
    <w:rsid w:val="00696742"/>
    <w:rsid w:val="006B0CEC"/>
    <w:rsid w:val="006B3604"/>
    <w:rsid w:val="006C77A3"/>
    <w:rsid w:val="006D120D"/>
    <w:rsid w:val="006D2A7E"/>
    <w:rsid w:val="006E5F6F"/>
    <w:rsid w:val="006E737F"/>
    <w:rsid w:val="00701912"/>
    <w:rsid w:val="00702882"/>
    <w:rsid w:val="00703599"/>
    <w:rsid w:val="007038A7"/>
    <w:rsid w:val="007237CA"/>
    <w:rsid w:val="00725173"/>
    <w:rsid w:val="00730720"/>
    <w:rsid w:val="0073513A"/>
    <w:rsid w:val="00735B32"/>
    <w:rsid w:val="00740437"/>
    <w:rsid w:val="007413F5"/>
    <w:rsid w:val="00743DFA"/>
    <w:rsid w:val="00772CAE"/>
    <w:rsid w:val="00775575"/>
    <w:rsid w:val="00780CE1"/>
    <w:rsid w:val="007845F6"/>
    <w:rsid w:val="007929EE"/>
    <w:rsid w:val="0079613A"/>
    <w:rsid w:val="007B014F"/>
    <w:rsid w:val="007B3751"/>
    <w:rsid w:val="007B570A"/>
    <w:rsid w:val="007C08DD"/>
    <w:rsid w:val="007D3A70"/>
    <w:rsid w:val="007F0E10"/>
    <w:rsid w:val="007F16CF"/>
    <w:rsid w:val="007F4986"/>
    <w:rsid w:val="00805208"/>
    <w:rsid w:val="00807D70"/>
    <w:rsid w:val="00814B6E"/>
    <w:rsid w:val="00817F34"/>
    <w:rsid w:val="00821D15"/>
    <w:rsid w:val="0082355E"/>
    <w:rsid w:val="00841625"/>
    <w:rsid w:val="00842880"/>
    <w:rsid w:val="0085312C"/>
    <w:rsid w:val="00854822"/>
    <w:rsid w:val="008578D9"/>
    <w:rsid w:val="008612AB"/>
    <w:rsid w:val="00861A42"/>
    <w:rsid w:val="008645B9"/>
    <w:rsid w:val="008823AB"/>
    <w:rsid w:val="008867B0"/>
    <w:rsid w:val="0089398B"/>
    <w:rsid w:val="008948C0"/>
    <w:rsid w:val="008A3C7B"/>
    <w:rsid w:val="008B364A"/>
    <w:rsid w:val="008B654B"/>
    <w:rsid w:val="008C04B8"/>
    <w:rsid w:val="008C261F"/>
    <w:rsid w:val="008C411F"/>
    <w:rsid w:val="008C7942"/>
    <w:rsid w:val="008D453C"/>
    <w:rsid w:val="008E2AD9"/>
    <w:rsid w:val="008E46FA"/>
    <w:rsid w:val="008E58A0"/>
    <w:rsid w:val="008F3C84"/>
    <w:rsid w:val="008F61B4"/>
    <w:rsid w:val="00900F89"/>
    <w:rsid w:val="009042F7"/>
    <w:rsid w:val="0090529B"/>
    <w:rsid w:val="0090706C"/>
    <w:rsid w:val="00912D7A"/>
    <w:rsid w:val="0091472C"/>
    <w:rsid w:val="00917BF7"/>
    <w:rsid w:val="0092036A"/>
    <w:rsid w:val="009223F6"/>
    <w:rsid w:val="00922D74"/>
    <w:rsid w:val="0092566D"/>
    <w:rsid w:val="0092645A"/>
    <w:rsid w:val="009310E2"/>
    <w:rsid w:val="00934403"/>
    <w:rsid w:val="00934EF0"/>
    <w:rsid w:val="00935CCF"/>
    <w:rsid w:val="00942FB0"/>
    <w:rsid w:val="00945B33"/>
    <w:rsid w:val="00952CFF"/>
    <w:rsid w:val="00954EE2"/>
    <w:rsid w:val="00955107"/>
    <w:rsid w:val="0096069F"/>
    <w:rsid w:val="009649DE"/>
    <w:rsid w:val="00970D43"/>
    <w:rsid w:val="009710D1"/>
    <w:rsid w:val="0097684A"/>
    <w:rsid w:val="009919FC"/>
    <w:rsid w:val="0099621C"/>
    <w:rsid w:val="00996FD6"/>
    <w:rsid w:val="0099743C"/>
    <w:rsid w:val="009974C1"/>
    <w:rsid w:val="009C0304"/>
    <w:rsid w:val="009C4378"/>
    <w:rsid w:val="009D400C"/>
    <w:rsid w:val="009D7BDC"/>
    <w:rsid w:val="009E1A02"/>
    <w:rsid w:val="009E529D"/>
    <w:rsid w:val="009E7A75"/>
    <w:rsid w:val="009F79F0"/>
    <w:rsid w:val="009F7F3B"/>
    <w:rsid w:val="00A128BF"/>
    <w:rsid w:val="00A147BF"/>
    <w:rsid w:val="00A31034"/>
    <w:rsid w:val="00A31C5D"/>
    <w:rsid w:val="00A34A6C"/>
    <w:rsid w:val="00A41988"/>
    <w:rsid w:val="00A43C94"/>
    <w:rsid w:val="00A47E9D"/>
    <w:rsid w:val="00A53019"/>
    <w:rsid w:val="00A6572A"/>
    <w:rsid w:val="00A67370"/>
    <w:rsid w:val="00A67544"/>
    <w:rsid w:val="00A80431"/>
    <w:rsid w:val="00A86CBC"/>
    <w:rsid w:val="00A878FB"/>
    <w:rsid w:val="00A96A74"/>
    <w:rsid w:val="00AA575E"/>
    <w:rsid w:val="00AB5C3B"/>
    <w:rsid w:val="00AB6DDF"/>
    <w:rsid w:val="00AC07EA"/>
    <w:rsid w:val="00AC0CB8"/>
    <w:rsid w:val="00AD62B2"/>
    <w:rsid w:val="00AE3AC9"/>
    <w:rsid w:val="00AE455A"/>
    <w:rsid w:val="00AE540D"/>
    <w:rsid w:val="00AE5617"/>
    <w:rsid w:val="00AE5ECA"/>
    <w:rsid w:val="00AF1ECE"/>
    <w:rsid w:val="00AF2990"/>
    <w:rsid w:val="00AF57B7"/>
    <w:rsid w:val="00B01DA1"/>
    <w:rsid w:val="00B070F9"/>
    <w:rsid w:val="00B1005B"/>
    <w:rsid w:val="00B13859"/>
    <w:rsid w:val="00B1396A"/>
    <w:rsid w:val="00B22D20"/>
    <w:rsid w:val="00B259B0"/>
    <w:rsid w:val="00B2688C"/>
    <w:rsid w:val="00B4084D"/>
    <w:rsid w:val="00B41B53"/>
    <w:rsid w:val="00B6022D"/>
    <w:rsid w:val="00B64FB3"/>
    <w:rsid w:val="00B727E3"/>
    <w:rsid w:val="00B813AE"/>
    <w:rsid w:val="00B83E67"/>
    <w:rsid w:val="00B85ABE"/>
    <w:rsid w:val="00B90826"/>
    <w:rsid w:val="00BA3A4C"/>
    <w:rsid w:val="00BB44FC"/>
    <w:rsid w:val="00BB4B7F"/>
    <w:rsid w:val="00BB4C27"/>
    <w:rsid w:val="00BB585B"/>
    <w:rsid w:val="00BC7D4B"/>
    <w:rsid w:val="00BD4171"/>
    <w:rsid w:val="00BE08BD"/>
    <w:rsid w:val="00BE3E26"/>
    <w:rsid w:val="00BE3F9E"/>
    <w:rsid w:val="00BE4568"/>
    <w:rsid w:val="00BE510C"/>
    <w:rsid w:val="00BF0B45"/>
    <w:rsid w:val="00BF4E1F"/>
    <w:rsid w:val="00BF58DA"/>
    <w:rsid w:val="00C01D15"/>
    <w:rsid w:val="00C0253A"/>
    <w:rsid w:val="00C12ED3"/>
    <w:rsid w:val="00C15822"/>
    <w:rsid w:val="00C268EA"/>
    <w:rsid w:val="00C27A82"/>
    <w:rsid w:val="00C27D5F"/>
    <w:rsid w:val="00C31B34"/>
    <w:rsid w:val="00C33569"/>
    <w:rsid w:val="00C3602D"/>
    <w:rsid w:val="00C42B4D"/>
    <w:rsid w:val="00C50021"/>
    <w:rsid w:val="00C51481"/>
    <w:rsid w:val="00C523DB"/>
    <w:rsid w:val="00C56920"/>
    <w:rsid w:val="00C56DC0"/>
    <w:rsid w:val="00C57287"/>
    <w:rsid w:val="00C613C4"/>
    <w:rsid w:val="00C81780"/>
    <w:rsid w:val="00C822E5"/>
    <w:rsid w:val="00C85CD4"/>
    <w:rsid w:val="00C90E21"/>
    <w:rsid w:val="00C916F3"/>
    <w:rsid w:val="00CA0900"/>
    <w:rsid w:val="00CA2548"/>
    <w:rsid w:val="00CA2A5B"/>
    <w:rsid w:val="00CB5D8B"/>
    <w:rsid w:val="00CB6D4E"/>
    <w:rsid w:val="00CC187B"/>
    <w:rsid w:val="00CC31C3"/>
    <w:rsid w:val="00CC4691"/>
    <w:rsid w:val="00CD1211"/>
    <w:rsid w:val="00CD1BBE"/>
    <w:rsid w:val="00CD37EA"/>
    <w:rsid w:val="00CD4575"/>
    <w:rsid w:val="00CE14B8"/>
    <w:rsid w:val="00CE28C4"/>
    <w:rsid w:val="00CE575E"/>
    <w:rsid w:val="00CE7696"/>
    <w:rsid w:val="00CF0A77"/>
    <w:rsid w:val="00CF4589"/>
    <w:rsid w:val="00CF4F49"/>
    <w:rsid w:val="00CF5F04"/>
    <w:rsid w:val="00D0135C"/>
    <w:rsid w:val="00D020AF"/>
    <w:rsid w:val="00D04054"/>
    <w:rsid w:val="00D077B7"/>
    <w:rsid w:val="00D07B0B"/>
    <w:rsid w:val="00D10334"/>
    <w:rsid w:val="00D10A43"/>
    <w:rsid w:val="00D17BB9"/>
    <w:rsid w:val="00D2067F"/>
    <w:rsid w:val="00D31EDB"/>
    <w:rsid w:val="00D52018"/>
    <w:rsid w:val="00D53433"/>
    <w:rsid w:val="00D61857"/>
    <w:rsid w:val="00D65592"/>
    <w:rsid w:val="00D76D80"/>
    <w:rsid w:val="00D8269E"/>
    <w:rsid w:val="00D834F2"/>
    <w:rsid w:val="00D876BB"/>
    <w:rsid w:val="00D91C39"/>
    <w:rsid w:val="00DA2DE1"/>
    <w:rsid w:val="00DB09E1"/>
    <w:rsid w:val="00DB33BF"/>
    <w:rsid w:val="00DB6E95"/>
    <w:rsid w:val="00DC298E"/>
    <w:rsid w:val="00DC2CAE"/>
    <w:rsid w:val="00DC3E12"/>
    <w:rsid w:val="00DE457B"/>
    <w:rsid w:val="00DE497D"/>
    <w:rsid w:val="00DE67C9"/>
    <w:rsid w:val="00DE72E7"/>
    <w:rsid w:val="00DE76B0"/>
    <w:rsid w:val="00DF1E87"/>
    <w:rsid w:val="00DF7241"/>
    <w:rsid w:val="00E278F3"/>
    <w:rsid w:val="00E30A5A"/>
    <w:rsid w:val="00E33BA2"/>
    <w:rsid w:val="00E33F67"/>
    <w:rsid w:val="00E3455B"/>
    <w:rsid w:val="00E35F25"/>
    <w:rsid w:val="00E36A15"/>
    <w:rsid w:val="00E50599"/>
    <w:rsid w:val="00E51199"/>
    <w:rsid w:val="00E55559"/>
    <w:rsid w:val="00E556D3"/>
    <w:rsid w:val="00E55C09"/>
    <w:rsid w:val="00E64572"/>
    <w:rsid w:val="00E646C2"/>
    <w:rsid w:val="00E67291"/>
    <w:rsid w:val="00E711ED"/>
    <w:rsid w:val="00E729B9"/>
    <w:rsid w:val="00E75A11"/>
    <w:rsid w:val="00E76892"/>
    <w:rsid w:val="00E76CFD"/>
    <w:rsid w:val="00E80F98"/>
    <w:rsid w:val="00E82616"/>
    <w:rsid w:val="00E83944"/>
    <w:rsid w:val="00E91001"/>
    <w:rsid w:val="00E914ED"/>
    <w:rsid w:val="00EA14A6"/>
    <w:rsid w:val="00EA2B47"/>
    <w:rsid w:val="00EB2C6F"/>
    <w:rsid w:val="00EB3522"/>
    <w:rsid w:val="00EB6207"/>
    <w:rsid w:val="00EB7F9D"/>
    <w:rsid w:val="00EC04D6"/>
    <w:rsid w:val="00EC1A32"/>
    <w:rsid w:val="00EC2BE8"/>
    <w:rsid w:val="00EC73D3"/>
    <w:rsid w:val="00ED40C2"/>
    <w:rsid w:val="00EE0038"/>
    <w:rsid w:val="00EE413B"/>
    <w:rsid w:val="00EF1049"/>
    <w:rsid w:val="00EF2EF8"/>
    <w:rsid w:val="00EF4C34"/>
    <w:rsid w:val="00EF54F1"/>
    <w:rsid w:val="00EF765F"/>
    <w:rsid w:val="00F004EC"/>
    <w:rsid w:val="00F06DA4"/>
    <w:rsid w:val="00F1488E"/>
    <w:rsid w:val="00F17BFC"/>
    <w:rsid w:val="00F216A5"/>
    <w:rsid w:val="00F23264"/>
    <w:rsid w:val="00F325A4"/>
    <w:rsid w:val="00F41D89"/>
    <w:rsid w:val="00F429A3"/>
    <w:rsid w:val="00F42BB3"/>
    <w:rsid w:val="00F43149"/>
    <w:rsid w:val="00F4354E"/>
    <w:rsid w:val="00F44144"/>
    <w:rsid w:val="00F534AA"/>
    <w:rsid w:val="00F53A67"/>
    <w:rsid w:val="00F66F88"/>
    <w:rsid w:val="00F674B0"/>
    <w:rsid w:val="00F7040F"/>
    <w:rsid w:val="00F73C05"/>
    <w:rsid w:val="00F74A09"/>
    <w:rsid w:val="00F82C24"/>
    <w:rsid w:val="00F860CC"/>
    <w:rsid w:val="00F8776A"/>
    <w:rsid w:val="00F90171"/>
    <w:rsid w:val="00F91E04"/>
    <w:rsid w:val="00FB44BD"/>
    <w:rsid w:val="00FC2E52"/>
    <w:rsid w:val="00FC3168"/>
    <w:rsid w:val="00FE116B"/>
    <w:rsid w:val="00FF3CBC"/>
    <w:rsid w:val="00FF6433"/>
    <w:rsid w:val="00FF79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306F"/>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144"/>
    <w:pPr>
      <w:spacing w:beforeLines="30"/>
    </w:pPr>
    <w:rPr>
      <w:rFonts w:ascii="仿宋_GB2312"/>
      <w:sz w:val="30"/>
    </w:rPr>
  </w:style>
  <w:style w:type="paragraph" w:styleId="a4">
    <w:name w:val="Balloon Text"/>
    <w:basedOn w:val="a"/>
    <w:semiHidden/>
    <w:rsid w:val="007F4986"/>
    <w:rPr>
      <w:sz w:val="18"/>
      <w:szCs w:val="18"/>
    </w:rPr>
  </w:style>
  <w:style w:type="paragraph" w:styleId="a5">
    <w:name w:val="footer"/>
    <w:basedOn w:val="a"/>
    <w:rsid w:val="00861A42"/>
    <w:pPr>
      <w:tabs>
        <w:tab w:val="center" w:pos="4153"/>
        <w:tab w:val="right" w:pos="8306"/>
      </w:tabs>
      <w:snapToGrid w:val="0"/>
      <w:jc w:val="left"/>
    </w:pPr>
    <w:rPr>
      <w:sz w:val="18"/>
      <w:szCs w:val="18"/>
    </w:rPr>
  </w:style>
  <w:style w:type="character" w:styleId="a6">
    <w:name w:val="page number"/>
    <w:basedOn w:val="a0"/>
    <w:rsid w:val="00861A42"/>
  </w:style>
  <w:style w:type="paragraph" w:styleId="a7">
    <w:name w:val="header"/>
    <w:basedOn w:val="a"/>
    <w:rsid w:val="0097684A"/>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
    <w:name w:val="Char Char Char Char Char Char Char Char Char Char Char Char"/>
    <w:basedOn w:val="a"/>
    <w:semiHidden/>
    <w:rsid w:val="00B22D20"/>
    <w:rPr>
      <w:szCs w:val="21"/>
    </w:rPr>
  </w:style>
  <w:style w:type="paragraph" w:customStyle="1" w:styleId="CharChar1CharCharCharCharCharCharCharChar">
    <w:name w:val="Char Char1 Char Char Char Char Char Char Char Char"/>
    <w:basedOn w:val="a"/>
    <w:next w:val="a"/>
    <w:autoRedefine/>
    <w:rsid w:val="0001306F"/>
    <w:pPr>
      <w:spacing w:line="240" w:lineRule="atLeast"/>
      <w:ind w:left="420" w:firstLine="420"/>
      <w:jc w:val="left"/>
    </w:pPr>
    <w:rPr>
      <w:rFonts w:eastAsia="宋体"/>
      <w:kern w:val="0"/>
      <w:sz w:val="21"/>
      <w:szCs w:val="21"/>
    </w:rPr>
  </w:style>
  <w:style w:type="paragraph" w:customStyle="1" w:styleId="Default">
    <w:name w:val="Default"/>
    <w:rsid w:val="00D04054"/>
    <w:pPr>
      <w:widowControl w:val="0"/>
      <w:autoSpaceDE w:val="0"/>
      <w:autoSpaceDN w:val="0"/>
      <w:adjustRightInd w:val="0"/>
    </w:pPr>
    <w:rPr>
      <w:rFonts w:ascii="仿宋" w:eastAsia="仿宋" w:hAnsi="Calibri" w:cs="仿宋"/>
      <w:color w:val="000000"/>
      <w:sz w:val="24"/>
      <w:szCs w:val="24"/>
    </w:rPr>
  </w:style>
  <w:style w:type="paragraph" w:styleId="a8">
    <w:name w:val="List Paragraph"/>
    <w:basedOn w:val="a"/>
    <w:uiPriority w:val="34"/>
    <w:qFormat/>
    <w:rsid w:val="00C27D5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306F"/>
    <w:pPr>
      <w:widowControl w:val="0"/>
      <w:jc w:val="both"/>
    </w:pPr>
    <w:rPr>
      <w:rFonts w:eastAsia="仿宋_GB2312"/>
      <w:kern w:val="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F44144"/>
    <w:pPr>
      <w:spacing w:beforeLines="30" w:before="93"/>
    </w:pPr>
    <w:rPr>
      <w:rFonts w:ascii="仿宋_GB2312"/>
      <w:sz w:val="30"/>
    </w:rPr>
  </w:style>
  <w:style w:type="paragraph" w:styleId="a4">
    <w:name w:val="Balloon Text"/>
    <w:basedOn w:val="a"/>
    <w:semiHidden/>
    <w:rsid w:val="007F4986"/>
    <w:rPr>
      <w:sz w:val="18"/>
      <w:szCs w:val="18"/>
    </w:rPr>
  </w:style>
  <w:style w:type="paragraph" w:styleId="a5">
    <w:name w:val="footer"/>
    <w:basedOn w:val="a"/>
    <w:rsid w:val="00861A42"/>
    <w:pPr>
      <w:tabs>
        <w:tab w:val="center" w:pos="4153"/>
        <w:tab w:val="right" w:pos="8306"/>
      </w:tabs>
      <w:snapToGrid w:val="0"/>
      <w:jc w:val="left"/>
    </w:pPr>
    <w:rPr>
      <w:sz w:val="18"/>
      <w:szCs w:val="18"/>
    </w:rPr>
  </w:style>
  <w:style w:type="character" w:styleId="a6">
    <w:name w:val="page number"/>
    <w:basedOn w:val="a0"/>
    <w:rsid w:val="00861A42"/>
  </w:style>
  <w:style w:type="paragraph" w:styleId="a7">
    <w:name w:val="header"/>
    <w:basedOn w:val="a"/>
    <w:rsid w:val="0097684A"/>
    <w:pPr>
      <w:pBdr>
        <w:bottom w:val="single" w:sz="6" w:space="1" w:color="auto"/>
      </w:pBdr>
      <w:tabs>
        <w:tab w:val="center" w:pos="4153"/>
        <w:tab w:val="right" w:pos="8306"/>
      </w:tabs>
      <w:snapToGrid w:val="0"/>
      <w:jc w:val="center"/>
    </w:pPr>
    <w:rPr>
      <w:sz w:val="18"/>
      <w:szCs w:val="18"/>
    </w:rPr>
  </w:style>
  <w:style w:type="paragraph" w:customStyle="1" w:styleId="CharCharCharCharCharCharCharCharCharCharCharChar">
    <w:name w:val="Char Char Char Char Char Char Char Char Char Char Char Char"/>
    <w:basedOn w:val="a"/>
    <w:semiHidden/>
    <w:rsid w:val="00B22D20"/>
    <w:rPr>
      <w:szCs w:val="21"/>
    </w:rPr>
  </w:style>
  <w:style w:type="paragraph" w:customStyle="1" w:styleId="CharChar1CharCharCharCharCharCharCharChar">
    <w:name w:val=" Char Char1 Char Char Char Char Char Char Char Char"/>
    <w:basedOn w:val="a"/>
    <w:next w:val="a"/>
    <w:autoRedefine/>
    <w:rsid w:val="0001306F"/>
    <w:pPr>
      <w:spacing w:line="240" w:lineRule="atLeast"/>
      <w:ind w:left="420" w:firstLine="420"/>
      <w:jc w:val="left"/>
    </w:pPr>
    <w:rPr>
      <w:rFonts w:eastAsia="宋体"/>
      <w:kern w:val="0"/>
      <w:sz w:val="21"/>
      <w:szCs w:val="21"/>
    </w:rPr>
  </w:style>
  <w:style w:type="paragraph" w:customStyle="1" w:styleId="Default">
    <w:name w:val="Default"/>
    <w:rsid w:val="00D04054"/>
    <w:pPr>
      <w:widowControl w:val="0"/>
      <w:autoSpaceDE w:val="0"/>
      <w:autoSpaceDN w:val="0"/>
      <w:adjustRightInd w:val="0"/>
    </w:pPr>
    <w:rPr>
      <w:rFonts w:ascii="仿宋" w:eastAsia="仿宋" w:hAnsi="Calibri" w:cs="仿宋"/>
      <w:color w:val="000000"/>
      <w:sz w:val="24"/>
      <w:szCs w:val="24"/>
    </w:rPr>
  </w:style>
  <w:style w:type="paragraph" w:styleId="a8">
    <w:name w:val="List Paragraph"/>
    <w:basedOn w:val="a"/>
    <w:uiPriority w:val="34"/>
    <w:qFormat/>
    <w:rsid w:val="00C27D5F"/>
    <w:pPr>
      <w:ind w:firstLineChars="200" w:firstLine="420"/>
    </w:pPr>
  </w:style>
</w:styles>
</file>

<file path=word/webSettings.xml><?xml version="1.0" encoding="utf-8"?>
<w:webSettings xmlns:r="http://schemas.openxmlformats.org/officeDocument/2006/relationships" xmlns:w="http://schemas.openxmlformats.org/wordprocessingml/2006/main">
  <w:divs>
    <w:div w:id="74314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605</Words>
  <Characters>3451</Characters>
  <Application>Microsoft Office Word</Application>
  <DocSecurity>0</DocSecurity>
  <Lines>28</Lines>
  <Paragraphs>8</Paragraphs>
  <ScaleCrop>false</ScaleCrop>
  <Company>微软中国</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四川省财政厅2011年部门预算编制说明</dc:title>
  <dc:creator>wuboqg</dc:creator>
  <cp:lastModifiedBy>Lenovo User</cp:lastModifiedBy>
  <cp:revision>19</cp:revision>
  <cp:lastPrinted>2019-02-12T02:14:00Z</cp:lastPrinted>
  <dcterms:created xsi:type="dcterms:W3CDTF">2019-02-17T15:06:00Z</dcterms:created>
  <dcterms:modified xsi:type="dcterms:W3CDTF">2019-02-18T05:33:00Z</dcterms:modified>
</cp:coreProperties>
</file>